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12"/>
      </w:tblGrid>
      <w:tr w:rsidR="00012CA7" w14:paraId="2EAEB266" w14:textId="77777777" w:rsidTr="00B75991">
        <w:tc>
          <w:tcPr>
            <w:tcW w:w="3794" w:type="dxa"/>
          </w:tcPr>
          <w:p w14:paraId="63ED780E" w14:textId="52F76330" w:rsidR="00012CA7" w:rsidRPr="00E368FF" w:rsidRDefault="002A3A4D" w:rsidP="00012CA7">
            <w:pPr>
              <w:jc w:val="center"/>
              <w:rPr>
                <w:b/>
                <w:sz w:val="26"/>
                <w:szCs w:val="26"/>
              </w:rPr>
            </w:pPr>
            <w:r w:rsidRPr="00E368FF">
              <w:rPr>
                <w:b/>
                <w:sz w:val="26"/>
                <w:szCs w:val="26"/>
              </w:rPr>
              <w:t>ỦY BAN NHÂN DÂN</w:t>
            </w:r>
          </w:p>
          <w:p w14:paraId="32EFFB5F" w14:textId="032DEB87" w:rsidR="00012CA7" w:rsidRPr="00E368FF" w:rsidRDefault="00692884" w:rsidP="00012CA7">
            <w:pPr>
              <w:jc w:val="center"/>
              <w:rPr>
                <w:b/>
                <w:sz w:val="26"/>
                <w:szCs w:val="26"/>
              </w:rPr>
            </w:pPr>
            <w:r w:rsidRPr="00E50B80">
              <w:rPr>
                <w:b/>
                <w:noProof/>
                <w:sz w:val="29"/>
                <w:szCs w:val="27"/>
              </w:rPr>
              <mc:AlternateContent>
                <mc:Choice Requires="wps">
                  <w:drawing>
                    <wp:anchor distT="0" distB="0" distL="114300" distR="114300" simplePos="0" relativeHeight="251658752" behindDoc="0" locked="0" layoutInCell="1" allowOverlap="1" wp14:anchorId="7947142F" wp14:editId="4A562380">
                      <wp:simplePos x="0" y="0"/>
                      <wp:positionH relativeFrom="column">
                        <wp:posOffset>822960</wp:posOffset>
                      </wp:positionH>
                      <wp:positionV relativeFrom="paragraph">
                        <wp:posOffset>218440</wp:posOffset>
                      </wp:positionV>
                      <wp:extent cx="627904"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D31DA"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7.2pt" to="114.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"/>
                  </w:pict>
                </mc:Fallback>
              </mc:AlternateContent>
            </w:r>
            <w:r w:rsidR="002A3A4D" w:rsidRPr="00E368FF">
              <w:rPr>
                <w:b/>
                <w:sz w:val="26"/>
                <w:szCs w:val="26"/>
              </w:rPr>
              <w:t>XÃ DI LINH</w:t>
            </w:r>
          </w:p>
          <w:p w14:paraId="657B0733" w14:textId="5F84C2B1" w:rsidR="00012CA7" w:rsidRPr="00E50B80" w:rsidRDefault="00012CA7" w:rsidP="00012CA7">
            <w:pPr>
              <w:jc w:val="center"/>
              <w:rPr>
                <w:b/>
                <w:sz w:val="26"/>
              </w:rPr>
            </w:pPr>
          </w:p>
          <w:p w14:paraId="15AAD84C" w14:textId="4543C830" w:rsidR="00012CA7" w:rsidRDefault="00012CA7" w:rsidP="00012CA7">
            <w:pPr>
              <w:jc w:val="center"/>
              <w:rPr>
                <w:sz w:val="28"/>
                <w:szCs w:val="28"/>
              </w:rPr>
            </w:pPr>
            <w:r w:rsidRPr="00AD7253">
              <w:rPr>
                <w:sz w:val="28"/>
                <w:szCs w:val="28"/>
              </w:rPr>
              <w:t>Số:        /</w:t>
            </w:r>
            <w:r w:rsidR="002A3A4D">
              <w:rPr>
                <w:sz w:val="28"/>
                <w:szCs w:val="28"/>
              </w:rPr>
              <w:t>UBND</w:t>
            </w:r>
          </w:p>
          <w:p w14:paraId="66E9BAAD" w14:textId="77777777" w:rsidR="00A77E50" w:rsidRPr="009D5CA0" w:rsidRDefault="00E50B80" w:rsidP="001A3C40">
            <w:pPr>
              <w:jc w:val="center"/>
              <w:rPr>
                <w:sz w:val="26"/>
                <w:szCs w:val="26"/>
              </w:rPr>
            </w:pPr>
            <w:r>
              <w:rPr>
                <w:color w:val="000000"/>
                <w:szCs w:val="26"/>
                <w:lang w:val="pt-BR"/>
              </w:rPr>
              <w:t xml:space="preserve"> </w:t>
            </w:r>
            <w:r w:rsidR="001A3C40" w:rsidRPr="009D5CA0">
              <w:rPr>
                <w:color w:val="000000"/>
                <w:sz w:val="26"/>
                <w:szCs w:val="26"/>
              </w:rPr>
              <w:t xml:space="preserve">V/v </w:t>
            </w:r>
            <w:r w:rsidR="00A77E50" w:rsidRPr="009D5CA0">
              <w:rPr>
                <w:sz w:val="26"/>
                <w:szCs w:val="26"/>
              </w:rPr>
              <w:t xml:space="preserve">tổ chức lễ Phật đản </w:t>
            </w:r>
          </w:p>
          <w:p w14:paraId="4595CF8D" w14:textId="164B6EE3" w:rsidR="00012CA7" w:rsidRPr="00012CA7" w:rsidRDefault="00A77E50" w:rsidP="001A3C40">
            <w:pPr>
              <w:jc w:val="center"/>
            </w:pPr>
            <w:r w:rsidRPr="009D5CA0">
              <w:rPr>
                <w:sz w:val="26"/>
                <w:szCs w:val="26"/>
              </w:rPr>
              <w:t>và An cư kiết hạ năm 2026</w:t>
            </w:r>
          </w:p>
        </w:tc>
        <w:tc>
          <w:tcPr>
            <w:tcW w:w="5812" w:type="dxa"/>
          </w:tcPr>
          <w:p w14:paraId="40234EB8" w14:textId="77777777" w:rsidR="00012CA7" w:rsidRPr="00E50B80" w:rsidRDefault="00012CA7" w:rsidP="00012CA7">
            <w:pPr>
              <w:jc w:val="center"/>
              <w:rPr>
                <w:b/>
                <w:sz w:val="26"/>
                <w:szCs w:val="26"/>
              </w:rPr>
            </w:pPr>
            <w:r w:rsidRPr="00E50B80">
              <w:rPr>
                <w:b/>
                <w:sz w:val="26"/>
                <w:szCs w:val="26"/>
              </w:rPr>
              <w:t>CỘNG HÒA XÃ HỘI CHỦ NGHĨA VIỆT NAM</w:t>
            </w:r>
          </w:p>
          <w:p w14:paraId="124F0DD5" w14:textId="2A6B1C83" w:rsidR="00012CA7" w:rsidRPr="00E368FF" w:rsidRDefault="00012CA7" w:rsidP="00012CA7">
            <w:pPr>
              <w:jc w:val="center"/>
              <w:rPr>
                <w:b/>
                <w:sz w:val="28"/>
                <w:szCs w:val="26"/>
              </w:rPr>
            </w:pPr>
            <w:r w:rsidRPr="00E368FF">
              <w:rPr>
                <w:b/>
                <w:sz w:val="28"/>
                <w:szCs w:val="26"/>
              </w:rPr>
              <w:t>Độc lập</w:t>
            </w:r>
            <w:r w:rsidR="00C77E21">
              <w:rPr>
                <w:b/>
                <w:sz w:val="28"/>
                <w:szCs w:val="26"/>
              </w:rPr>
              <w:t xml:space="preserve"> </w:t>
            </w:r>
            <w:r w:rsidRPr="00E368FF">
              <w:rPr>
                <w:b/>
                <w:sz w:val="28"/>
                <w:szCs w:val="26"/>
              </w:rPr>
              <w:t>- Tự do</w:t>
            </w:r>
            <w:r w:rsidR="00C77E21">
              <w:rPr>
                <w:b/>
                <w:sz w:val="28"/>
                <w:szCs w:val="26"/>
              </w:rPr>
              <w:t xml:space="preserve"> </w:t>
            </w:r>
            <w:r w:rsidRPr="00E368FF">
              <w:rPr>
                <w:b/>
                <w:sz w:val="28"/>
                <w:szCs w:val="26"/>
              </w:rPr>
              <w:t>- Hạnh phúc</w:t>
            </w:r>
          </w:p>
          <w:p w14:paraId="0892A8F8" w14:textId="38973D76" w:rsidR="00012CA7" w:rsidRPr="00E50B80" w:rsidRDefault="00012CA7" w:rsidP="000977F7">
            <w:pPr>
              <w:rPr>
                <w:b/>
                <w:sz w:val="28"/>
                <w:szCs w:val="26"/>
              </w:rPr>
            </w:pPr>
            <w:r w:rsidRPr="00E50B80">
              <w:rPr>
                <w:b/>
                <w:noProof/>
                <w:sz w:val="29"/>
                <w:szCs w:val="27"/>
              </w:rPr>
              <mc:AlternateContent>
                <mc:Choice Requires="wps">
                  <w:drawing>
                    <wp:anchor distT="0" distB="0" distL="114300" distR="114300" simplePos="0" relativeHeight="251656704" behindDoc="0" locked="0" layoutInCell="1" allowOverlap="1" wp14:anchorId="3F464DB7" wp14:editId="1F4965DC">
                      <wp:simplePos x="0" y="0"/>
                      <wp:positionH relativeFrom="column">
                        <wp:posOffset>850265</wp:posOffset>
                      </wp:positionH>
                      <wp:positionV relativeFrom="paragraph">
                        <wp:posOffset>42545</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52A73"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35pt" to="21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"/>
                  </w:pict>
                </mc:Fallback>
              </mc:AlternateContent>
            </w:r>
          </w:p>
          <w:p w14:paraId="1F482B37" w14:textId="6C43516A" w:rsidR="00012CA7" w:rsidRPr="00AD7253" w:rsidRDefault="003F3F59" w:rsidP="000D4A43">
            <w:pPr>
              <w:rPr>
                <w:b/>
                <w:sz w:val="28"/>
                <w:szCs w:val="28"/>
              </w:rPr>
            </w:pPr>
            <w:r>
              <w:rPr>
                <w:i/>
                <w:iCs/>
                <w:sz w:val="27"/>
                <w:szCs w:val="27"/>
              </w:rPr>
              <w:t xml:space="preserve">                </w:t>
            </w:r>
            <w:r w:rsidR="00CD730F">
              <w:rPr>
                <w:i/>
                <w:iCs/>
                <w:sz w:val="27"/>
                <w:szCs w:val="27"/>
              </w:rPr>
              <w:t xml:space="preserve"> </w:t>
            </w:r>
            <w:r w:rsidR="00012CA7" w:rsidRPr="00AD7253">
              <w:rPr>
                <w:i/>
                <w:iCs/>
                <w:sz w:val="28"/>
                <w:szCs w:val="28"/>
              </w:rPr>
              <w:t xml:space="preserve">Di Linh, ngày  </w:t>
            </w:r>
            <w:r w:rsidR="00EC066D" w:rsidRPr="00AD7253">
              <w:rPr>
                <w:i/>
                <w:iCs/>
                <w:sz w:val="28"/>
                <w:szCs w:val="28"/>
              </w:rPr>
              <w:t xml:space="preserve"> </w:t>
            </w:r>
            <w:r w:rsidR="00BB7A3F" w:rsidRPr="00AD7253">
              <w:rPr>
                <w:i/>
                <w:iCs/>
                <w:sz w:val="28"/>
                <w:szCs w:val="28"/>
              </w:rPr>
              <w:t xml:space="preserve"> </w:t>
            </w:r>
            <w:r w:rsidR="00635ECE" w:rsidRPr="00AD7253">
              <w:rPr>
                <w:i/>
                <w:iCs/>
                <w:sz w:val="28"/>
                <w:szCs w:val="28"/>
              </w:rPr>
              <w:t xml:space="preserve">  </w:t>
            </w:r>
            <w:r w:rsidR="00012CA7" w:rsidRPr="00AD7253">
              <w:rPr>
                <w:i/>
                <w:iCs/>
                <w:sz w:val="28"/>
                <w:szCs w:val="28"/>
              </w:rPr>
              <w:t xml:space="preserve"> tháng</w:t>
            </w:r>
            <w:r w:rsidR="00FE122F" w:rsidRPr="00AD7253">
              <w:rPr>
                <w:i/>
                <w:iCs/>
                <w:sz w:val="28"/>
                <w:szCs w:val="28"/>
              </w:rPr>
              <w:t xml:space="preserve"> </w:t>
            </w:r>
            <w:r w:rsidR="00F87AEC">
              <w:rPr>
                <w:i/>
                <w:iCs/>
                <w:sz w:val="28"/>
                <w:szCs w:val="28"/>
              </w:rPr>
              <w:t xml:space="preserve"> </w:t>
            </w:r>
            <w:r w:rsidR="003330D0">
              <w:rPr>
                <w:i/>
                <w:iCs/>
                <w:sz w:val="28"/>
                <w:szCs w:val="28"/>
              </w:rPr>
              <w:t xml:space="preserve"> </w:t>
            </w:r>
            <w:r w:rsidR="00F31171" w:rsidRPr="00AD7253">
              <w:rPr>
                <w:i/>
                <w:iCs/>
                <w:sz w:val="28"/>
                <w:szCs w:val="28"/>
              </w:rPr>
              <w:t xml:space="preserve"> </w:t>
            </w:r>
            <w:r w:rsidR="00BC11F9" w:rsidRPr="00AD7253">
              <w:rPr>
                <w:i/>
                <w:iCs/>
                <w:sz w:val="28"/>
                <w:szCs w:val="28"/>
              </w:rPr>
              <w:t xml:space="preserve"> </w:t>
            </w:r>
            <w:r w:rsidR="00012CA7" w:rsidRPr="00AD7253">
              <w:rPr>
                <w:i/>
                <w:iCs/>
                <w:sz w:val="28"/>
                <w:szCs w:val="28"/>
              </w:rPr>
              <w:t xml:space="preserve">năm </w:t>
            </w:r>
            <w:r w:rsidR="007923C0">
              <w:rPr>
                <w:i/>
                <w:iCs/>
                <w:sz w:val="28"/>
                <w:szCs w:val="28"/>
              </w:rPr>
              <w:t>2026</w:t>
            </w:r>
          </w:p>
        </w:tc>
      </w:tr>
    </w:tbl>
    <w:p w14:paraId="60DF32D0" w14:textId="55740FF3" w:rsidR="000977F7" w:rsidRPr="00C86689" w:rsidRDefault="000977F7" w:rsidP="000977F7">
      <w:pPr>
        <w:jc w:val="center"/>
        <w:rPr>
          <w:b/>
          <w:bCs/>
          <w:i/>
          <w:iCs/>
          <w:sz w:val="5"/>
          <w:szCs w:val="27"/>
        </w:rPr>
      </w:pPr>
    </w:p>
    <w:p w14:paraId="3E525CDB" w14:textId="77777777" w:rsidR="00FE5581" w:rsidRDefault="00123B86" w:rsidP="00FE5581">
      <w:pPr>
        <w:spacing w:before="240"/>
        <w:rPr>
          <w:bCs/>
          <w:iCs/>
          <w:sz w:val="28"/>
          <w:szCs w:val="28"/>
        </w:rPr>
      </w:pPr>
      <w:r>
        <w:rPr>
          <w:bCs/>
          <w:iCs/>
          <w:sz w:val="28"/>
          <w:szCs w:val="28"/>
        </w:rPr>
        <w:t xml:space="preserve">                                    </w:t>
      </w:r>
      <w:r w:rsidRPr="00BD19EF">
        <w:rPr>
          <w:bCs/>
          <w:iCs/>
          <w:sz w:val="28"/>
          <w:szCs w:val="28"/>
        </w:rPr>
        <w:t>Kính gửi:</w:t>
      </w:r>
      <w:r>
        <w:rPr>
          <w:bCs/>
          <w:iCs/>
          <w:sz w:val="28"/>
          <w:szCs w:val="28"/>
        </w:rPr>
        <w:tab/>
      </w:r>
    </w:p>
    <w:p w14:paraId="3851F9FE" w14:textId="77777777" w:rsidR="00FE5581" w:rsidRDefault="00123B86" w:rsidP="00FE5581">
      <w:pPr>
        <w:ind w:firstLine="3686"/>
        <w:rPr>
          <w:bCs/>
          <w:sz w:val="28"/>
          <w:szCs w:val="28"/>
        </w:rPr>
      </w:pPr>
      <w:r w:rsidRPr="00BD19EF">
        <w:rPr>
          <w:bCs/>
          <w:sz w:val="28"/>
          <w:szCs w:val="28"/>
        </w:rPr>
        <w:t xml:space="preserve">- </w:t>
      </w:r>
      <w:r>
        <w:rPr>
          <w:bCs/>
          <w:sz w:val="28"/>
          <w:szCs w:val="28"/>
        </w:rPr>
        <w:t xml:space="preserve">Phòng Văn hóa </w:t>
      </w:r>
      <w:r w:rsidR="00FE5581">
        <w:rPr>
          <w:bCs/>
          <w:sz w:val="28"/>
          <w:szCs w:val="28"/>
        </w:rPr>
        <w:t>-</w:t>
      </w:r>
      <w:r>
        <w:rPr>
          <w:bCs/>
          <w:sz w:val="28"/>
          <w:szCs w:val="28"/>
        </w:rPr>
        <w:t xml:space="preserve"> Xã hội;                                         </w:t>
      </w:r>
      <w:r w:rsidR="002841A9">
        <w:rPr>
          <w:bCs/>
          <w:sz w:val="28"/>
          <w:szCs w:val="28"/>
        </w:rPr>
        <w:t xml:space="preserve"> </w:t>
      </w:r>
      <w:r>
        <w:rPr>
          <w:bCs/>
          <w:sz w:val="28"/>
          <w:szCs w:val="28"/>
        </w:rPr>
        <w:t xml:space="preserve"> </w:t>
      </w:r>
    </w:p>
    <w:p w14:paraId="4A68A54D" w14:textId="10B41F3E" w:rsidR="00123B86" w:rsidRDefault="00123B86" w:rsidP="00FE5581">
      <w:pPr>
        <w:ind w:firstLine="3686"/>
        <w:rPr>
          <w:bCs/>
          <w:sz w:val="28"/>
          <w:szCs w:val="28"/>
        </w:rPr>
      </w:pPr>
      <w:r>
        <w:rPr>
          <w:bCs/>
          <w:sz w:val="28"/>
          <w:szCs w:val="28"/>
        </w:rPr>
        <w:t>- Công an xã</w:t>
      </w:r>
      <w:r w:rsidR="00FE5581">
        <w:rPr>
          <w:bCs/>
          <w:sz w:val="28"/>
          <w:szCs w:val="28"/>
        </w:rPr>
        <w:t>;</w:t>
      </w:r>
    </w:p>
    <w:p w14:paraId="0700623C" w14:textId="7B74CE4B" w:rsidR="00E3054B" w:rsidRDefault="00E3054B" w:rsidP="00FE5581">
      <w:pPr>
        <w:ind w:firstLine="3686"/>
        <w:rPr>
          <w:bCs/>
          <w:sz w:val="28"/>
          <w:szCs w:val="28"/>
        </w:rPr>
      </w:pPr>
      <w:r>
        <w:rPr>
          <w:bCs/>
          <w:sz w:val="28"/>
          <w:szCs w:val="28"/>
        </w:rPr>
        <w:t>- Ban nhân dân các thôn;</w:t>
      </w:r>
    </w:p>
    <w:p w14:paraId="2CB4A47B" w14:textId="71469510" w:rsidR="00FE5581" w:rsidRDefault="00FE5581" w:rsidP="00FE5581">
      <w:pPr>
        <w:ind w:firstLine="3686"/>
        <w:rPr>
          <w:bCs/>
          <w:sz w:val="28"/>
          <w:szCs w:val="28"/>
        </w:rPr>
      </w:pPr>
      <w:r w:rsidRPr="00BD19EF">
        <w:rPr>
          <w:bCs/>
          <w:iCs/>
          <w:sz w:val="28"/>
          <w:szCs w:val="28"/>
        </w:rPr>
        <w:t xml:space="preserve">- </w:t>
      </w:r>
      <w:r>
        <w:rPr>
          <w:bCs/>
          <w:iCs/>
          <w:sz w:val="28"/>
          <w:szCs w:val="28"/>
        </w:rPr>
        <w:t xml:space="preserve">Các </w:t>
      </w:r>
      <w:r w:rsidRPr="00DB4471">
        <w:rPr>
          <w:sz w:val="28"/>
          <w:szCs w:val="28"/>
        </w:rPr>
        <w:t>cơ sở Phật giáo trên địa bàn xã</w:t>
      </w:r>
      <w:r>
        <w:rPr>
          <w:sz w:val="28"/>
          <w:szCs w:val="28"/>
        </w:rPr>
        <w:t>.</w:t>
      </w:r>
    </w:p>
    <w:p w14:paraId="7098B069" w14:textId="77777777" w:rsidR="00FE5581" w:rsidRDefault="00FE5581" w:rsidP="00123B86">
      <w:pPr>
        <w:rPr>
          <w:bCs/>
          <w:sz w:val="28"/>
          <w:szCs w:val="28"/>
        </w:rPr>
      </w:pPr>
    </w:p>
    <w:p w14:paraId="3DE512FC" w14:textId="3CE721DE" w:rsidR="00C50616" w:rsidRPr="00E3054B" w:rsidRDefault="00194B75" w:rsidP="00FE5581">
      <w:pPr>
        <w:spacing w:before="120" w:after="120"/>
        <w:jc w:val="both"/>
        <w:rPr>
          <w:color w:val="000000"/>
          <w:sz w:val="28"/>
          <w:szCs w:val="28"/>
        </w:rPr>
      </w:pPr>
      <w:r w:rsidRPr="00E3054B">
        <w:rPr>
          <w:sz w:val="28"/>
          <w:szCs w:val="28"/>
        </w:rPr>
        <w:t xml:space="preserve"> </w:t>
      </w:r>
      <w:r w:rsidRPr="00E3054B">
        <w:rPr>
          <w:sz w:val="28"/>
          <w:szCs w:val="28"/>
        </w:rPr>
        <w:tab/>
        <w:t xml:space="preserve">Thực hiện Văn bản số </w:t>
      </w:r>
      <w:r w:rsidR="004977E0" w:rsidRPr="00E3054B">
        <w:rPr>
          <w:sz w:val="28"/>
          <w:szCs w:val="28"/>
        </w:rPr>
        <w:t>890</w:t>
      </w:r>
      <w:r w:rsidRPr="00E3054B">
        <w:rPr>
          <w:sz w:val="28"/>
          <w:szCs w:val="28"/>
        </w:rPr>
        <w:t>/SDTTG-</w:t>
      </w:r>
      <w:r w:rsidR="00C50616" w:rsidRPr="00E3054B">
        <w:rPr>
          <w:sz w:val="28"/>
          <w:szCs w:val="28"/>
        </w:rPr>
        <w:t>NVTG</w:t>
      </w:r>
      <w:r w:rsidRPr="00E3054B">
        <w:rPr>
          <w:sz w:val="28"/>
          <w:szCs w:val="28"/>
        </w:rPr>
        <w:t xml:space="preserve"> ngày </w:t>
      </w:r>
      <w:r w:rsidR="004977E0" w:rsidRPr="00E3054B">
        <w:rPr>
          <w:sz w:val="28"/>
          <w:szCs w:val="28"/>
        </w:rPr>
        <w:t>07/5/2026</w:t>
      </w:r>
      <w:r w:rsidRPr="00E3054B">
        <w:rPr>
          <w:sz w:val="28"/>
          <w:szCs w:val="28"/>
        </w:rPr>
        <w:t xml:space="preserve"> của Sở Dân tộc và Tôn giáo tỉnh Lâm Đồng </w:t>
      </w:r>
      <w:r w:rsidR="004977E0" w:rsidRPr="00E3054B">
        <w:rPr>
          <w:sz w:val="28"/>
          <w:szCs w:val="28"/>
        </w:rPr>
        <w:t>về việc hướng dẫn, giúp đỡ Ban Trị sự GHPGVN tỉnh tổ chức lễ Phật đản và An cư kiết hạ năm 2026</w:t>
      </w:r>
      <w:r w:rsidR="00692884" w:rsidRPr="00E3054B">
        <w:rPr>
          <w:sz w:val="28"/>
          <w:szCs w:val="28"/>
        </w:rPr>
        <w:t>.</w:t>
      </w:r>
    </w:p>
    <w:p w14:paraId="72D36BAB" w14:textId="42D1B3A9" w:rsidR="004977E0" w:rsidRPr="00E3054B" w:rsidRDefault="00B87500" w:rsidP="0075568E">
      <w:pPr>
        <w:spacing w:before="120" w:after="120"/>
        <w:jc w:val="both"/>
        <w:rPr>
          <w:sz w:val="28"/>
          <w:szCs w:val="28"/>
        </w:rPr>
      </w:pPr>
      <w:r w:rsidRPr="00E3054B">
        <w:rPr>
          <w:color w:val="000000"/>
          <w:sz w:val="28"/>
          <w:szCs w:val="28"/>
        </w:rPr>
        <w:tab/>
      </w:r>
      <w:r w:rsidR="004977E0" w:rsidRPr="00E3054B">
        <w:rPr>
          <w:sz w:val="28"/>
          <w:szCs w:val="28"/>
        </w:rPr>
        <w:t>Lễ Phật đản và An cư kiết hạ là hoạt động Phật sự có ý nghĩa quan trọng đối với tăng ni, phật tử, diễn ra hàng năm theo truyền thống Phật giáo. Lễ Phật đản năm nay được tổ chức từ ngày 17/5/2026 đến ngày 31/5/2026 (từ ngày 01/4 đến ngày 15/4 âm lịch). Sau lễ Phật đản, tăng ni sẽ bước vào mùa An cư kiết hạ (từ ngày 16/4 đến ngày 16/7 âm lịch).</w:t>
      </w:r>
    </w:p>
    <w:p w14:paraId="3513130D" w14:textId="16015A0B" w:rsidR="00DB4471" w:rsidRPr="00E3054B" w:rsidRDefault="005B608D" w:rsidP="00DB4471">
      <w:pPr>
        <w:spacing w:before="120" w:after="120"/>
        <w:jc w:val="both"/>
        <w:rPr>
          <w:sz w:val="28"/>
          <w:szCs w:val="28"/>
        </w:rPr>
      </w:pPr>
      <w:r w:rsidRPr="00E3054B">
        <w:rPr>
          <w:sz w:val="28"/>
          <w:szCs w:val="28"/>
        </w:rPr>
        <w:tab/>
      </w:r>
      <w:r w:rsidR="00DB4471" w:rsidRPr="00E3054B">
        <w:rPr>
          <w:sz w:val="28"/>
          <w:szCs w:val="28"/>
        </w:rPr>
        <w:t>Để việc tổ chức Lễ Phật đản và An cư kiết hạ năm 2026 bảo đảm trang nghiêm, an toàn, đúng quy định của pháp luật và Hiến chương Giáo hội Phật giáo Việt Nam</w:t>
      </w:r>
      <w:r w:rsidR="00FE5581" w:rsidRPr="00E3054B">
        <w:rPr>
          <w:sz w:val="28"/>
          <w:szCs w:val="28"/>
        </w:rPr>
        <w:t>;</w:t>
      </w:r>
      <w:r w:rsidR="00DB4471" w:rsidRPr="00E3054B">
        <w:rPr>
          <w:sz w:val="28"/>
          <w:szCs w:val="28"/>
        </w:rPr>
        <w:t xml:space="preserve"> Ủy ban nhân dân xã Di Linh đề nghị các </w:t>
      </w:r>
      <w:r w:rsidR="00FE5581" w:rsidRPr="00E3054B">
        <w:rPr>
          <w:sz w:val="28"/>
          <w:szCs w:val="28"/>
        </w:rPr>
        <w:t xml:space="preserve">cơ quan, đơn vị và </w:t>
      </w:r>
      <w:r w:rsidR="00DB4471" w:rsidRPr="00E3054B">
        <w:rPr>
          <w:sz w:val="28"/>
          <w:szCs w:val="28"/>
        </w:rPr>
        <w:t>cơ sở Phật giáo trên địa bàn xã</w:t>
      </w:r>
      <w:r w:rsidR="00FE5581" w:rsidRPr="00E3054B">
        <w:rPr>
          <w:sz w:val="28"/>
          <w:szCs w:val="28"/>
        </w:rPr>
        <w:t xml:space="preserve"> t</w:t>
      </w:r>
      <w:r w:rsidR="00DB4471" w:rsidRPr="00E3054B">
        <w:rPr>
          <w:sz w:val="28"/>
          <w:szCs w:val="28"/>
        </w:rPr>
        <w:t>riển khai thực hiện một số nội dung sau:</w:t>
      </w:r>
    </w:p>
    <w:p w14:paraId="2B066097" w14:textId="5FAA1FC5" w:rsidR="00F5485D" w:rsidRPr="00E3054B" w:rsidRDefault="00F5485D" w:rsidP="00DB4471">
      <w:pPr>
        <w:spacing w:before="120" w:after="120"/>
        <w:jc w:val="both"/>
        <w:rPr>
          <w:b/>
          <w:sz w:val="28"/>
          <w:szCs w:val="28"/>
        </w:rPr>
      </w:pPr>
      <w:r w:rsidRPr="00E3054B">
        <w:rPr>
          <w:sz w:val="28"/>
          <w:szCs w:val="28"/>
        </w:rPr>
        <w:tab/>
      </w:r>
      <w:r w:rsidRPr="00E3054B">
        <w:rPr>
          <w:b/>
          <w:sz w:val="28"/>
          <w:szCs w:val="28"/>
        </w:rPr>
        <w:t xml:space="preserve">1. </w:t>
      </w:r>
      <w:r w:rsidRPr="00E3054B">
        <w:rPr>
          <w:rStyle w:val="Strong"/>
          <w:color w:val="000000"/>
          <w:sz w:val="28"/>
          <w:szCs w:val="28"/>
          <w:bdr w:val="none" w:sz="0" w:space="0" w:color="auto" w:frame="1"/>
        </w:rPr>
        <w:t>Các cơ sở</w:t>
      </w:r>
      <w:r w:rsidRPr="00E3054B">
        <w:rPr>
          <w:rStyle w:val="Strong"/>
          <w:b w:val="0"/>
          <w:color w:val="000000"/>
          <w:sz w:val="28"/>
          <w:szCs w:val="28"/>
          <w:bdr w:val="none" w:sz="0" w:space="0" w:color="auto" w:frame="1"/>
        </w:rPr>
        <w:t xml:space="preserve"> </w:t>
      </w:r>
      <w:r w:rsidRPr="00E3054B">
        <w:rPr>
          <w:b/>
          <w:sz w:val="28"/>
          <w:szCs w:val="28"/>
        </w:rPr>
        <w:t xml:space="preserve">Phật giáo </w:t>
      </w:r>
      <w:r w:rsidRPr="00E3054B">
        <w:rPr>
          <w:rStyle w:val="Strong"/>
          <w:color w:val="000000"/>
          <w:sz w:val="28"/>
          <w:szCs w:val="28"/>
          <w:bdr w:val="none" w:sz="0" w:space="0" w:color="auto" w:frame="1"/>
        </w:rPr>
        <w:t>trên địa bàn xã</w:t>
      </w:r>
    </w:p>
    <w:p w14:paraId="4733FC96" w14:textId="3DAAA3A4" w:rsidR="00C77E21" w:rsidRPr="00E3054B" w:rsidRDefault="00C77E21" w:rsidP="00C77E21">
      <w:pPr>
        <w:spacing w:before="120" w:after="120"/>
        <w:ind w:firstLine="720"/>
        <w:jc w:val="both"/>
        <w:rPr>
          <w:sz w:val="28"/>
          <w:szCs w:val="28"/>
        </w:rPr>
      </w:pPr>
      <w:r w:rsidRPr="00E3054B">
        <w:rPr>
          <w:sz w:val="28"/>
          <w:szCs w:val="28"/>
        </w:rPr>
        <w:t>- Đẩy mạnh tuyên truyền, phổ biến chính sách, pháp luật về tín ngưỡng, tôn giáo, nhất là Luật Tín ngưỡng, tôn giáo số 07/2026/QH16 được Quốc hội khóa XVI, kỳ họp thứ nhất thông qua ngày 23/4/2026 đến chức sắc, chức việc, nhà tu hành, tín đồ Phật giáo. Qua đó, vận động tăng ni, phật tử chấp hành tốt chủ trương của Đảng, chính sách, pháp luật của Nhà nước; tích cực tham gia các phong trào thi đua yêu nước, các hoạt động từ thiện nhân đạo, an sinh xã hội tại địa phương.</w:t>
      </w:r>
    </w:p>
    <w:p w14:paraId="3BFBBDD9" w14:textId="198E5C89" w:rsidR="00655F72" w:rsidRPr="00E3054B" w:rsidRDefault="00614400" w:rsidP="0075568E">
      <w:pPr>
        <w:spacing w:before="120" w:after="120"/>
        <w:ind w:firstLine="720"/>
        <w:jc w:val="both"/>
        <w:rPr>
          <w:sz w:val="28"/>
          <w:szCs w:val="28"/>
        </w:rPr>
      </w:pPr>
      <w:r w:rsidRPr="00E3054B">
        <w:rPr>
          <w:sz w:val="28"/>
          <w:szCs w:val="28"/>
        </w:rPr>
        <w:t xml:space="preserve">- </w:t>
      </w:r>
      <w:r w:rsidR="00C77E21" w:rsidRPr="00E3054B">
        <w:rPr>
          <w:sz w:val="28"/>
          <w:szCs w:val="28"/>
        </w:rPr>
        <w:t>T</w:t>
      </w:r>
      <w:r w:rsidR="00655F72" w:rsidRPr="00E3054B">
        <w:rPr>
          <w:sz w:val="28"/>
          <w:szCs w:val="28"/>
        </w:rPr>
        <w:t>ổ chức Lễ Phật đản và An cư kiết hạ năm 2026 theo Thông bạch số 87/TB-HĐTS ngày 15/4/2026, Thông bạch số 88/TB-HĐTS ngày 15/4/2026 của Hội đồng Trị sự Giáo hội Phật giáo Việt Nam và Thông tư số 104/TT-BTS ngày 21/4/2026 của Ban Trị sự Giáo hội Phật giáo Việt Nam tỉnh Lâm Đồng (gửi kèm), bảo đảm đúng quy định của pháp luật, Hiến chương Giáo hội Phật giáo Việt Nam, phù hợp với tình hình thực tế và truyền thống Phật giáo; bảo đảm an ninh trật tự, an toàn giao thông, phòng</w:t>
      </w:r>
      <w:r w:rsidR="00C77E21" w:rsidRPr="00E3054B">
        <w:rPr>
          <w:sz w:val="28"/>
          <w:szCs w:val="28"/>
        </w:rPr>
        <w:t>,</w:t>
      </w:r>
      <w:r w:rsidR="00655F72" w:rsidRPr="00E3054B">
        <w:rPr>
          <w:sz w:val="28"/>
          <w:szCs w:val="28"/>
        </w:rPr>
        <w:t xml:space="preserve"> chống cháy nổ và vệ sinh an toàn thực phẩm tại các địa điểm tổ chức.</w:t>
      </w:r>
    </w:p>
    <w:p w14:paraId="6836186F" w14:textId="22AEFECD" w:rsidR="00F752CE" w:rsidRPr="00E3054B" w:rsidRDefault="00F752CE" w:rsidP="0075568E">
      <w:pPr>
        <w:spacing w:before="120" w:after="120"/>
        <w:ind w:firstLine="720"/>
        <w:jc w:val="both"/>
        <w:rPr>
          <w:sz w:val="28"/>
          <w:szCs w:val="28"/>
        </w:rPr>
      </w:pPr>
      <w:r w:rsidRPr="00E3054B">
        <w:rPr>
          <w:sz w:val="28"/>
          <w:szCs w:val="28"/>
        </w:rPr>
        <w:lastRenderedPageBreak/>
        <w:t xml:space="preserve">- </w:t>
      </w:r>
      <w:r w:rsidR="00655F72" w:rsidRPr="00E3054B">
        <w:rPr>
          <w:sz w:val="28"/>
          <w:szCs w:val="28"/>
        </w:rPr>
        <w:t>Khuyến khích tổ chức các hoạt động tôn vinh giá trị nhân văn của Phật giáo, phát huy tinh thần đại đoàn kết dân tộc; đẩy mạnh các hoạt động từ thiện, nhân đạo, chăm lo cho người nghèo, người có hoàn cảnh khó khăn trong dịp Lễ Phật đản và mùa An cư kiết hạ.</w:t>
      </w:r>
      <w:r w:rsidR="00E45F30" w:rsidRPr="00E3054B">
        <w:rPr>
          <w:sz w:val="28"/>
          <w:szCs w:val="28"/>
        </w:rPr>
        <w:t xml:space="preserve"> </w:t>
      </w:r>
    </w:p>
    <w:p w14:paraId="3940738D" w14:textId="6FAF9977" w:rsidR="00655F72" w:rsidRPr="00E3054B" w:rsidRDefault="00F752CE" w:rsidP="0075568E">
      <w:pPr>
        <w:spacing w:before="120" w:after="120"/>
        <w:ind w:firstLine="720"/>
        <w:jc w:val="both"/>
        <w:rPr>
          <w:sz w:val="28"/>
          <w:szCs w:val="28"/>
        </w:rPr>
      </w:pPr>
      <w:r w:rsidRPr="00E3054B">
        <w:rPr>
          <w:sz w:val="28"/>
          <w:szCs w:val="28"/>
        </w:rPr>
        <w:t xml:space="preserve">- </w:t>
      </w:r>
      <w:r w:rsidR="00655F72" w:rsidRPr="00E3054B">
        <w:rPr>
          <w:sz w:val="28"/>
          <w:szCs w:val="28"/>
        </w:rPr>
        <w:t>Thực hiện việc treo cờ tôn giáo bảo đảm không cao hơn cờ Tổ quốc theo quy định tại điểm b khoản 1 Điều 12 Thông tư số 04/2011/TT-BVHTTDL ngày 21/01/2011 của Bộ Văn hóa, Thể thao và Du lịch quy định về thực hiện nếp sống văn minh trong việc cưới, việc tang và lễ hội.</w:t>
      </w:r>
    </w:p>
    <w:p w14:paraId="0E891692" w14:textId="5B11195F" w:rsidR="00D0503D" w:rsidRPr="00E3054B" w:rsidRDefault="00DA3107" w:rsidP="0075568E">
      <w:pPr>
        <w:spacing w:before="120" w:after="120"/>
        <w:ind w:firstLine="720"/>
        <w:jc w:val="both"/>
        <w:rPr>
          <w:b/>
          <w:sz w:val="28"/>
          <w:szCs w:val="28"/>
        </w:rPr>
      </w:pPr>
      <w:r w:rsidRPr="00E3054B">
        <w:rPr>
          <w:b/>
          <w:sz w:val="28"/>
          <w:szCs w:val="28"/>
        </w:rPr>
        <w:t xml:space="preserve">2. Phòng Văn hóa </w:t>
      </w:r>
      <w:r w:rsidR="00FE5581" w:rsidRPr="00E3054B">
        <w:rPr>
          <w:b/>
          <w:sz w:val="28"/>
          <w:szCs w:val="28"/>
        </w:rPr>
        <w:t>-</w:t>
      </w:r>
      <w:r w:rsidRPr="00E3054B">
        <w:rPr>
          <w:b/>
          <w:sz w:val="28"/>
          <w:szCs w:val="28"/>
        </w:rPr>
        <w:t xml:space="preserve"> Xã hội</w:t>
      </w:r>
    </w:p>
    <w:p w14:paraId="0F3F2FAD" w14:textId="19F554D6" w:rsidR="00FE5581" w:rsidRPr="00E3054B" w:rsidRDefault="00FE5581" w:rsidP="0075568E">
      <w:pPr>
        <w:spacing w:before="120" w:after="120"/>
        <w:ind w:firstLine="720"/>
        <w:jc w:val="both"/>
        <w:rPr>
          <w:sz w:val="28"/>
          <w:szCs w:val="28"/>
        </w:rPr>
      </w:pPr>
      <w:r w:rsidRPr="00E3054B">
        <w:rPr>
          <w:sz w:val="28"/>
          <w:szCs w:val="28"/>
        </w:rPr>
        <w:t xml:space="preserve">- </w:t>
      </w:r>
      <w:r w:rsidRPr="00E3054B">
        <w:rPr>
          <w:sz w:val="28"/>
          <w:szCs w:val="28"/>
        </w:rPr>
        <w:t>Chủ trì, phối hợp với các cơ quan liên quan theo dõi, hướng dẫn các cơ sở Phật giáo trên địa bàn xã tổ chức các hoạt động Lễ Phật đản và An cư kiết hạ năm 2026 bảo đảm đúng quy định của pháp luật.</w:t>
      </w:r>
    </w:p>
    <w:p w14:paraId="623913F2" w14:textId="628BFDB3" w:rsidR="00FE5581" w:rsidRPr="00E3054B" w:rsidRDefault="00FE5581" w:rsidP="0075568E">
      <w:pPr>
        <w:spacing w:before="120" w:after="120"/>
        <w:ind w:firstLine="720"/>
        <w:jc w:val="both"/>
        <w:rPr>
          <w:sz w:val="28"/>
          <w:szCs w:val="28"/>
        </w:rPr>
      </w:pPr>
      <w:r w:rsidRPr="00E3054B">
        <w:rPr>
          <w:sz w:val="28"/>
          <w:szCs w:val="28"/>
        </w:rPr>
        <w:t xml:space="preserve">- </w:t>
      </w:r>
      <w:r w:rsidRPr="00E3054B">
        <w:rPr>
          <w:sz w:val="28"/>
          <w:szCs w:val="28"/>
        </w:rPr>
        <w:t>Phối hợp với các cơ quan, đơn vị liên quan trong việc thăm hỏi, động viên các cơ sở Phật giáo, chức sắc, chức việc tiêu biểu nhân dịp Lễ Phật đản năm 2026.</w:t>
      </w:r>
    </w:p>
    <w:p w14:paraId="5CF764DF" w14:textId="77777777" w:rsidR="00FE5581" w:rsidRPr="00E3054B" w:rsidRDefault="00D0503D" w:rsidP="0075568E">
      <w:pPr>
        <w:spacing w:before="120" w:after="120"/>
        <w:ind w:firstLine="720"/>
        <w:jc w:val="both"/>
        <w:rPr>
          <w:sz w:val="28"/>
          <w:szCs w:val="28"/>
        </w:rPr>
      </w:pPr>
      <w:r w:rsidRPr="00E3054B">
        <w:rPr>
          <w:sz w:val="28"/>
          <w:szCs w:val="28"/>
        </w:rPr>
        <w:t>-</w:t>
      </w:r>
      <w:r w:rsidR="00DA3107" w:rsidRPr="00E3054B">
        <w:rPr>
          <w:sz w:val="28"/>
          <w:szCs w:val="28"/>
        </w:rPr>
        <w:t xml:space="preserve"> </w:t>
      </w:r>
      <w:r w:rsidR="00FE5581" w:rsidRPr="00E3054B">
        <w:rPr>
          <w:sz w:val="28"/>
          <w:szCs w:val="28"/>
        </w:rPr>
        <w:t>Tăng cường công tác tuyên truyền về ý nghĩa của Lễ Phật đản và các hoạt động Phật sự trên địa bàn; kịp thời phản ánh các hoạt động tích cực, nhân văn của các cơ sở Phật giáo.</w:t>
      </w:r>
    </w:p>
    <w:p w14:paraId="4ADC3840" w14:textId="77777777" w:rsidR="00FE5581" w:rsidRPr="00E3054B" w:rsidRDefault="00D0503D" w:rsidP="00FE5581">
      <w:pPr>
        <w:spacing w:before="120" w:after="120"/>
        <w:ind w:firstLine="720"/>
        <w:jc w:val="both"/>
        <w:rPr>
          <w:sz w:val="28"/>
          <w:szCs w:val="28"/>
        </w:rPr>
      </w:pPr>
      <w:r w:rsidRPr="00E3054B">
        <w:rPr>
          <w:sz w:val="28"/>
          <w:szCs w:val="28"/>
        </w:rPr>
        <w:t xml:space="preserve">- </w:t>
      </w:r>
      <w:r w:rsidR="00FE5581" w:rsidRPr="00E3054B">
        <w:rPr>
          <w:sz w:val="28"/>
          <w:szCs w:val="28"/>
        </w:rPr>
        <w:t>Tổng hợp tình hình, kết quả tổ chức Lễ Phật đản và mùa An cư kiết hạ trên địa bàn; tham mưu UBND xã báo cáo Sở Dân tộc và Tôn giáo theo quy định.</w:t>
      </w:r>
    </w:p>
    <w:p w14:paraId="698CFFA2" w14:textId="4D874FE6" w:rsidR="00F5485D" w:rsidRPr="00E3054B" w:rsidRDefault="009C433F" w:rsidP="00FE5581">
      <w:pPr>
        <w:spacing w:before="120" w:after="120"/>
        <w:ind w:firstLine="720"/>
        <w:jc w:val="both"/>
        <w:rPr>
          <w:b/>
          <w:sz w:val="28"/>
          <w:szCs w:val="28"/>
        </w:rPr>
      </w:pPr>
      <w:r w:rsidRPr="00E3054B">
        <w:rPr>
          <w:b/>
          <w:sz w:val="28"/>
          <w:szCs w:val="28"/>
        </w:rPr>
        <w:t>3. Công an xã</w:t>
      </w:r>
    </w:p>
    <w:p w14:paraId="6ACA4E33" w14:textId="75F62FCA" w:rsidR="00FE5581" w:rsidRPr="00E3054B" w:rsidRDefault="00FE5581" w:rsidP="00FE5581">
      <w:pPr>
        <w:spacing w:before="120" w:after="120"/>
        <w:ind w:firstLine="720"/>
        <w:jc w:val="both"/>
        <w:rPr>
          <w:bCs/>
          <w:sz w:val="28"/>
          <w:szCs w:val="28"/>
        </w:rPr>
      </w:pPr>
      <w:r w:rsidRPr="00E3054B">
        <w:rPr>
          <w:bCs/>
          <w:sz w:val="28"/>
          <w:szCs w:val="28"/>
        </w:rPr>
        <w:t xml:space="preserve">- </w:t>
      </w:r>
      <w:r w:rsidRPr="00E3054B">
        <w:rPr>
          <w:bCs/>
          <w:sz w:val="28"/>
          <w:szCs w:val="28"/>
        </w:rPr>
        <w:t>Chủ động nắm tình hình liên quan đến hoạt động tôn giáo trên địa bàn; kịp thời phát hiện, tham mưu xử lý các vấn đề phát sinh, bảo đảm an ninh chính trị, trật tự an toàn xã hội trong thời gian diễn ra Lễ Phật đản và mùa An cư kiết hạ.</w:t>
      </w:r>
    </w:p>
    <w:p w14:paraId="0C89CAD0" w14:textId="53C71EE1" w:rsidR="00FE5581" w:rsidRPr="00E3054B" w:rsidRDefault="009C433F" w:rsidP="00FE5581">
      <w:pPr>
        <w:spacing w:before="120"/>
        <w:ind w:firstLine="720"/>
        <w:jc w:val="both"/>
        <w:rPr>
          <w:sz w:val="28"/>
          <w:szCs w:val="28"/>
        </w:rPr>
      </w:pPr>
      <w:r w:rsidRPr="00E3054B">
        <w:rPr>
          <w:sz w:val="28"/>
          <w:szCs w:val="28"/>
        </w:rPr>
        <w:t xml:space="preserve"> </w:t>
      </w:r>
      <w:r w:rsidR="00FE5581" w:rsidRPr="00E3054B">
        <w:rPr>
          <w:sz w:val="28"/>
          <w:szCs w:val="28"/>
        </w:rPr>
        <w:t xml:space="preserve">- </w:t>
      </w:r>
      <w:r w:rsidR="00FE5581" w:rsidRPr="00E3054B">
        <w:rPr>
          <w:sz w:val="28"/>
          <w:szCs w:val="28"/>
        </w:rPr>
        <w:t>Phối hợp với các cơ quan, đơn vị liên quan hướng dẫn các cơ sở Phật giáo thực hiện tốt công tác bảo đảm an ninh trật tự, an toàn giao thông, phòng cháy, chữa cháy tại các địa điểm tổ chức hoạt động Phật sự.</w:t>
      </w:r>
    </w:p>
    <w:p w14:paraId="4644647A" w14:textId="10C8121E" w:rsidR="00FE5581" w:rsidRPr="00E3054B" w:rsidRDefault="00FE5581" w:rsidP="00FE5581">
      <w:pPr>
        <w:spacing w:before="120"/>
        <w:ind w:firstLine="720"/>
        <w:jc w:val="both"/>
        <w:rPr>
          <w:sz w:val="28"/>
          <w:szCs w:val="28"/>
        </w:rPr>
      </w:pPr>
      <w:r w:rsidRPr="00E3054B">
        <w:rPr>
          <w:sz w:val="28"/>
          <w:szCs w:val="28"/>
        </w:rPr>
        <w:t xml:space="preserve">- </w:t>
      </w:r>
      <w:r w:rsidRPr="00E3054B">
        <w:rPr>
          <w:sz w:val="28"/>
          <w:szCs w:val="28"/>
        </w:rPr>
        <w:t>Kịp thời phát hiện, ngăn chặn và xử lý nghiêm các hành vi lợi dụng tín ngưỡng, tôn giáo để vi phạm pháp luật, gây ảnh hưởng đến an ninh, trật tự và khối đại đoàn kết toàn dân tộc trên địa bàn.</w:t>
      </w:r>
    </w:p>
    <w:p w14:paraId="32038A37" w14:textId="77777777" w:rsidR="00E3054B" w:rsidRPr="00E3054B" w:rsidRDefault="00E3054B" w:rsidP="00E3054B">
      <w:pPr>
        <w:tabs>
          <w:tab w:val="num" w:pos="720"/>
        </w:tabs>
        <w:spacing w:before="120"/>
        <w:ind w:firstLine="720"/>
        <w:jc w:val="both"/>
        <w:rPr>
          <w:b/>
          <w:bCs/>
          <w:sz w:val="28"/>
          <w:szCs w:val="28"/>
        </w:rPr>
      </w:pPr>
      <w:r w:rsidRPr="00E3054B">
        <w:rPr>
          <w:b/>
          <w:bCs/>
          <w:sz w:val="28"/>
          <w:szCs w:val="28"/>
        </w:rPr>
        <w:t xml:space="preserve">4. </w:t>
      </w:r>
      <w:r w:rsidRPr="00E3054B">
        <w:rPr>
          <w:b/>
          <w:bCs/>
          <w:sz w:val="28"/>
          <w:szCs w:val="28"/>
        </w:rPr>
        <w:t>Ban nhân dân các thôn</w:t>
      </w:r>
    </w:p>
    <w:p w14:paraId="14249894" w14:textId="5E099E1C" w:rsidR="00E3054B" w:rsidRPr="00E3054B" w:rsidRDefault="00E3054B" w:rsidP="00E3054B">
      <w:pPr>
        <w:tabs>
          <w:tab w:val="num" w:pos="720"/>
        </w:tabs>
        <w:spacing w:before="120"/>
        <w:ind w:firstLine="720"/>
        <w:jc w:val="both"/>
        <w:rPr>
          <w:sz w:val="28"/>
          <w:szCs w:val="28"/>
        </w:rPr>
      </w:pPr>
      <w:r w:rsidRPr="00E3054B">
        <w:rPr>
          <w:sz w:val="28"/>
          <w:szCs w:val="28"/>
        </w:rPr>
        <w:t>Phối hợp theo dõi, nắm tình hình địa bàn; kịp thời báo cáo UBND xã các vấn đề phát sinh liên quan đến hoạt động Phật sự trên địa bàn.</w:t>
      </w:r>
    </w:p>
    <w:p w14:paraId="4D86C9D2" w14:textId="4E226999" w:rsidR="00FE5581" w:rsidRPr="00E3054B" w:rsidRDefault="00FE5581" w:rsidP="0075568E">
      <w:pPr>
        <w:spacing w:before="120" w:after="120"/>
        <w:ind w:firstLine="720"/>
        <w:jc w:val="both"/>
        <w:rPr>
          <w:sz w:val="28"/>
          <w:szCs w:val="28"/>
        </w:rPr>
      </w:pPr>
      <w:r w:rsidRPr="00E3054B">
        <w:rPr>
          <w:sz w:val="28"/>
          <w:szCs w:val="28"/>
        </w:rPr>
        <w:t>UBND xã Di Linh đề nghị các cơ quan, đơn vị</w:t>
      </w:r>
      <w:r w:rsidR="00E3054B" w:rsidRPr="00E3054B">
        <w:rPr>
          <w:sz w:val="28"/>
          <w:szCs w:val="28"/>
        </w:rPr>
        <w:t xml:space="preserve">, Ban nhân dân các thôn </w:t>
      </w:r>
      <w:r w:rsidRPr="00E3054B">
        <w:rPr>
          <w:sz w:val="28"/>
          <w:szCs w:val="28"/>
        </w:rPr>
        <w:t xml:space="preserve">và các cơ sở Phật giáo nghiêm túc triển khai thực hiện; đồng thời gửi báo cáo tình hình tổ chức Lễ Phật đản </w:t>
      </w:r>
      <w:r w:rsidRPr="00E3054B">
        <w:rPr>
          <w:b/>
          <w:bCs/>
          <w:i/>
          <w:iCs/>
          <w:sz w:val="28"/>
          <w:szCs w:val="28"/>
        </w:rPr>
        <w:t xml:space="preserve">trước ngày 02/6/2026 </w:t>
      </w:r>
      <w:r w:rsidRPr="00E3054B">
        <w:rPr>
          <w:sz w:val="28"/>
          <w:szCs w:val="28"/>
        </w:rPr>
        <w:t xml:space="preserve">và báo cáo tình hình mùa An cư kiết hạ </w:t>
      </w:r>
      <w:r w:rsidRPr="00E3054B">
        <w:rPr>
          <w:b/>
          <w:bCs/>
          <w:i/>
          <w:iCs/>
          <w:sz w:val="28"/>
          <w:szCs w:val="28"/>
        </w:rPr>
        <w:lastRenderedPageBreak/>
        <w:t xml:space="preserve">trước ngày 27/8/2026 </w:t>
      </w:r>
      <w:r w:rsidRPr="00E3054B">
        <w:rPr>
          <w:sz w:val="28"/>
          <w:szCs w:val="28"/>
        </w:rPr>
        <w:t xml:space="preserve">về UBND xã </w:t>
      </w:r>
      <w:r w:rsidRPr="00E3054B">
        <w:rPr>
          <w:i/>
          <w:iCs/>
          <w:sz w:val="28"/>
          <w:szCs w:val="28"/>
        </w:rPr>
        <w:t>(qua Phòng Văn hóa - Xã hội)</w:t>
      </w:r>
      <w:r w:rsidRPr="00E3054B">
        <w:rPr>
          <w:sz w:val="28"/>
          <w:szCs w:val="28"/>
        </w:rPr>
        <w:t xml:space="preserve"> để tổng hợp, báo cáo Sở Dân tộc và Tôn giáo theo quy định.</w:t>
      </w:r>
    </w:p>
    <w:p w14:paraId="403924DC" w14:textId="5A947DEE" w:rsidR="009A7CAD" w:rsidRPr="00E3054B" w:rsidRDefault="00E3054B" w:rsidP="0075568E">
      <w:pPr>
        <w:spacing w:before="120" w:after="120"/>
        <w:ind w:firstLine="720"/>
        <w:jc w:val="both"/>
        <w:rPr>
          <w:sz w:val="28"/>
          <w:szCs w:val="28"/>
        </w:rPr>
      </w:pPr>
      <w:r w:rsidRPr="00E3054B">
        <w:rPr>
          <w:sz w:val="28"/>
          <w:szCs w:val="28"/>
        </w:rPr>
        <w:t>Trong quá trình triển khai thực hiện, nếu có khó khăn, vướng mắc hoặc phát sinh vấn đề liên quan, đề nghị kịp thời báo cáo về UBND xã để được hướng dẫn, giải quyết./</w:t>
      </w:r>
      <w:r w:rsidRPr="00E3054B">
        <w:rPr>
          <w:sz w:val="28"/>
          <w:szCs w:val="28"/>
        </w:rPr>
        <w:t>.</w:t>
      </w:r>
    </w:p>
    <w:p w14:paraId="30094EFB" w14:textId="37D53121" w:rsidR="008049D6" w:rsidRPr="00132946" w:rsidRDefault="00761504" w:rsidP="003330D0">
      <w:pPr>
        <w:pStyle w:val="NormalWeb"/>
        <w:spacing w:before="0" w:beforeAutospacing="0" w:after="0" w:afterAutospacing="0"/>
        <w:jc w:val="both"/>
        <w:textAlignment w:val="baseline"/>
        <w:rPr>
          <w:bCs/>
          <w:color w:val="000000"/>
          <w:sz w:val="8"/>
          <w:szCs w:val="28"/>
          <w:bdr w:val="none" w:sz="0" w:space="0" w:color="auto" w:frame="1"/>
        </w:rPr>
      </w:pPr>
      <w:r>
        <w:rPr>
          <w:sz w:val="28"/>
          <w:szCs w:val="28"/>
        </w:rPr>
        <w:tab/>
      </w:r>
    </w:p>
    <w:p w14:paraId="7CAE546D" w14:textId="754E49B7" w:rsidR="00A43FBD" w:rsidRPr="00615F74" w:rsidRDefault="00A43FBD" w:rsidP="00F11F68">
      <w:pPr>
        <w:pStyle w:val="Vnbnnidung20"/>
        <w:shd w:val="clear" w:color="auto" w:fill="auto"/>
        <w:spacing w:before="0" w:after="0" w:line="276" w:lineRule="auto"/>
        <w:jc w:val="both"/>
        <w:rPr>
          <w:i/>
          <w:sz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03"/>
      </w:tblGrid>
      <w:tr w:rsidR="00BF5635" w14:paraId="7E8B4FA1" w14:textId="77777777" w:rsidTr="00615F74">
        <w:tc>
          <w:tcPr>
            <w:tcW w:w="4219" w:type="dxa"/>
          </w:tcPr>
          <w:p w14:paraId="1BBBF1C0" w14:textId="0CA406FD" w:rsidR="00BF5635" w:rsidRPr="00A36D9E" w:rsidRDefault="00BF5635" w:rsidP="00530BCA">
            <w:pPr>
              <w:pStyle w:val="Vnbnnidung20"/>
              <w:shd w:val="clear" w:color="auto" w:fill="auto"/>
              <w:spacing w:before="0" w:after="0" w:line="240" w:lineRule="auto"/>
              <w:jc w:val="both"/>
              <w:rPr>
                <w:b/>
                <w:bCs/>
                <w:iCs/>
                <w:sz w:val="24"/>
                <w:szCs w:val="22"/>
              </w:rPr>
            </w:pPr>
            <w:r w:rsidRPr="00A36D9E">
              <w:rPr>
                <w:b/>
                <w:bCs/>
                <w:iCs/>
                <w:sz w:val="24"/>
                <w:szCs w:val="22"/>
              </w:rPr>
              <w:t>Nơi nhận:</w:t>
            </w:r>
          </w:p>
          <w:p w14:paraId="1C2F4724" w14:textId="26E78F96" w:rsidR="00BF5635" w:rsidRDefault="00BF5635" w:rsidP="00530BCA">
            <w:pPr>
              <w:pStyle w:val="Vnbnnidung20"/>
              <w:shd w:val="clear" w:color="auto" w:fill="auto"/>
              <w:spacing w:before="0" w:after="0" w:line="240" w:lineRule="auto"/>
              <w:jc w:val="both"/>
              <w:rPr>
                <w:sz w:val="22"/>
                <w:szCs w:val="22"/>
              </w:rPr>
            </w:pPr>
            <w:r w:rsidRPr="0021384C">
              <w:rPr>
                <w:sz w:val="22"/>
                <w:szCs w:val="22"/>
              </w:rPr>
              <w:t xml:space="preserve">- </w:t>
            </w:r>
            <w:r w:rsidR="00241D89">
              <w:rPr>
                <w:sz w:val="22"/>
                <w:szCs w:val="22"/>
              </w:rPr>
              <w:t>Như trên;</w:t>
            </w:r>
          </w:p>
          <w:p w14:paraId="1C7C4217" w14:textId="122EE5B6" w:rsidR="001A3C40" w:rsidRDefault="001A3C40" w:rsidP="00530BCA">
            <w:pPr>
              <w:pStyle w:val="Vnbnnidung20"/>
              <w:shd w:val="clear" w:color="auto" w:fill="auto"/>
              <w:spacing w:before="0" w:after="0" w:line="240" w:lineRule="auto"/>
              <w:jc w:val="both"/>
              <w:rPr>
                <w:sz w:val="22"/>
                <w:szCs w:val="22"/>
              </w:rPr>
            </w:pPr>
            <w:r>
              <w:rPr>
                <w:sz w:val="22"/>
                <w:szCs w:val="22"/>
              </w:rPr>
              <w:t>- CT, Phó CT UBND;</w:t>
            </w:r>
          </w:p>
          <w:p w14:paraId="141226FC" w14:textId="5888C3D9" w:rsidR="00BF5635" w:rsidRPr="00BF5635" w:rsidRDefault="00AC6E9B" w:rsidP="00530BCA">
            <w:pPr>
              <w:pStyle w:val="Vnbnnidung20"/>
              <w:shd w:val="clear" w:color="auto" w:fill="auto"/>
              <w:spacing w:before="0" w:after="0" w:line="240" w:lineRule="auto"/>
              <w:jc w:val="both"/>
              <w:rPr>
                <w:sz w:val="22"/>
                <w:szCs w:val="22"/>
              </w:rPr>
            </w:pPr>
            <w:r>
              <w:rPr>
                <w:sz w:val="22"/>
                <w:szCs w:val="22"/>
              </w:rPr>
              <w:t>- Lưu</w:t>
            </w:r>
            <w:r w:rsidR="00F31B16">
              <w:rPr>
                <w:sz w:val="22"/>
                <w:szCs w:val="22"/>
              </w:rPr>
              <w:t>: VT.</w:t>
            </w:r>
            <w:r w:rsidR="00BF5635" w:rsidRPr="0021384C">
              <w:rPr>
                <w:sz w:val="22"/>
                <w:szCs w:val="22"/>
              </w:rPr>
              <w:t xml:space="preserve">   </w:t>
            </w:r>
          </w:p>
        </w:tc>
        <w:tc>
          <w:tcPr>
            <w:tcW w:w="5103" w:type="dxa"/>
          </w:tcPr>
          <w:p w14:paraId="67A4904A" w14:textId="2B314782" w:rsidR="00FA388B" w:rsidRDefault="00FA388B" w:rsidP="001E436E">
            <w:pPr>
              <w:pStyle w:val="Vnbnnidung20"/>
              <w:shd w:val="clear" w:color="auto" w:fill="auto"/>
              <w:spacing w:before="0" w:after="0" w:line="240" w:lineRule="auto"/>
              <w:jc w:val="center"/>
              <w:rPr>
                <w:b/>
                <w:bCs/>
                <w:sz w:val="28"/>
                <w:szCs w:val="28"/>
              </w:rPr>
            </w:pPr>
            <w:r>
              <w:rPr>
                <w:b/>
                <w:bCs/>
                <w:sz w:val="28"/>
                <w:szCs w:val="28"/>
              </w:rPr>
              <w:t xml:space="preserve"> </w:t>
            </w:r>
            <w:r w:rsidR="005A27D6">
              <w:rPr>
                <w:b/>
                <w:bCs/>
                <w:sz w:val="28"/>
                <w:szCs w:val="28"/>
              </w:rPr>
              <w:t>KT</w:t>
            </w:r>
            <w:r w:rsidR="00D87ACD">
              <w:rPr>
                <w:b/>
                <w:bCs/>
                <w:sz w:val="28"/>
                <w:szCs w:val="28"/>
              </w:rPr>
              <w:t>.</w:t>
            </w:r>
            <w:r w:rsidR="00DB4471">
              <w:rPr>
                <w:b/>
                <w:bCs/>
                <w:sz w:val="28"/>
                <w:szCs w:val="28"/>
              </w:rPr>
              <w:t xml:space="preserve"> </w:t>
            </w:r>
            <w:r>
              <w:rPr>
                <w:b/>
                <w:bCs/>
                <w:sz w:val="28"/>
                <w:szCs w:val="28"/>
              </w:rPr>
              <w:t>CHỦ TỊCH</w:t>
            </w:r>
          </w:p>
          <w:p w14:paraId="58CE2D54" w14:textId="4F9BFDE8" w:rsidR="00D87ACD" w:rsidRDefault="00D87ACD" w:rsidP="001E436E">
            <w:pPr>
              <w:pStyle w:val="Vnbnnidung20"/>
              <w:shd w:val="clear" w:color="auto" w:fill="auto"/>
              <w:spacing w:before="0" w:after="0" w:line="240" w:lineRule="auto"/>
              <w:jc w:val="center"/>
              <w:rPr>
                <w:b/>
                <w:bCs/>
                <w:sz w:val="28"/>
                <w:szCs w:val="28"/>
              </w:rPr>
            </w:pPr>
            <w:r>
              <w:rPr>
                <w:b/>
                <w:bCs/>
                <w:sz w:val="28"/>
                <w:szCs w:val="28"/>
              </w:rPr>
              <w:t>PHÓ CHỦ TỊCH</w:t>
            </w:r>
          </w:p>
          <w:p w14:paraId="05AC4104" w14:textId="77777777" w:rsidR="00BF5635" w:rsidRDefault="00BF5635" w:rsidP="00BF5635">
            <w:pPr>
              <w:pStyle w:val="Vnbnnidung20"/>
              <w:shd w:val="clear" w:color="auto" w:fill="auto"/>
              <w:spacing w:before="0" w:after="0" w:line="276" w:lineRule="auto"/>
              <w:jc w:val="center"/>
              <w:rPr>
                <w:b/>
                <w:bCs/>
                <w:sz w:val="28"/>
                <w:szCs w:val="28"/>
              </w:rPr>
            </w:pPr>
          </w:p>
          <w:p w14:paraId="065B4EB7" w14:textId="77777777" w:rsidR="00BF5635" w:rsidRDefault="00BF5635" w:rsidP="00BF5635">
            <w:pPr>
              <w:pStyle w:val="Vnbnnidung20"/>
              <w:shd w:val="clear" w:color="auto" w:fill="auto"/>
              <w:spacing w:before="0" w:after="0" w:line="276" w:lineRule="auto"/>
              <w:jc w:val="center"/>
              <w:rPr>
                <w:b/>
                <w:bCs/>
                <w:sz w:val="28"/>
                <w:szCs w:val="28"/>
              </w:rPr>
            </w:pPr>
          </w:p>
          <w:p w14:paraId="170620DA" w14:textId="4EC9B312" w:rsidR="006A332C" w:rsidRDefault="006A332C" w:rsidP="00BF5635">
            <w:pPr>
              <w:pStyle w:val="Vnbnnidung20"/>
              <w:shd w:val="clear" w:color="auto" w:fill="auto"/>
              <w:spacing w:before="0" w:after="0" w:line="276" w:lineRule="auto"/>
              <w:jc w:val="center"/>
              <w:rPr>
                <w:b/>
                <w:bCs/>
                <w:sz w:val="28"/>
                <w:szCs w:val="28"/>
              </w:rPr>
            </w:pPr>
          </w:p>
          <w:p w14:paraId="2AE7A729" w14:textId="77777777" w:rsidR="00492754" w:rsidRDefault="00492754" w:rsidP="00BF5635">
            <w:pPr>
              <w:pStyle w:val="Vnbnnidung20"/>
              <w:shd w:val="clear" w:color="auto" w:fill="auto"/>
              <w:spacing w:before="0" w:after="0" w:line="276" w:lineRule="auto"/>
              <w:jc w:val="center"/>
              <w:rPr>
                <w:b/>
                <w:bCs/>
                <w:sz w:val="28"/>
                <w:szCs w:val="28"/>
              </w:rPr>
            </w:pPr>
          </w:p>
          <w:p w14:paraId="176E53A3" w14:textId="6C72B6C2" w:rsidR="00BF5635" w:rsidRDefault="00761504" w:rsidP="00D87ACD">
            <w:pPr>
              <w:pStyle w:val="Vnbnnidung20"/>
              <w:shd w:val="clear" w:color="auto" w:fill="auto"/>
              <w:spacing w:before="0" w:after="0" w:line="276" w:lineRule="auto"/>
              <w:jc w:val="center"/>
              <w:rPr>
                <w:i/>
                <w:sz w:val="28"/>
                <w:szCs w:val="28"/>
              </w:rPr>
            </w:pPr>
            <w:r>
              <w:rPr>
                <w:b/>
                <w:sz w:val="28"/>
                <w:szCs w:val="28"/>
              </w:rPr>
              <w:t xml:space="preserve">Trần </w:t>
            </w:r>
            <w:r w:rsidR="00D87ACD">
              <w:rPr>
                <w:b/>
                <w:sz w:val="28"/>
                <w:szCs w:val="28"/>
              </w:rPr>
              <w:t>Thị Tâm</w:t>
            </w:r>
          </w:p>
        </w:tc>
      </w:tr>
    </w:tbl>
    <w:p w14:paraId="75D4A0C1" w14:textId="20ECA81C" w:rsidR="00BB3EA5" w:rsidRDefault="00BB3EA5" w:rsidP="00530BCA">
      <w:pPr>
        <w:jc w:val="both"/>
        <w:rPr>
          <w:sz w:val="28"/>
          <w:szCs w:val="28"/>
        </w:rPr>
      </w:pPr>
    </w:p>
    <w:p w14:paraId="11421325" w14:textId="6D5DF173" w:rsidR="00BB3EA5" w:rsidRDefault="00BB3EA5" w:rsidP="00530BCA">
      <w:pPr>
        <w:jc w:val="both"/>
        <w:rPr>
          <w:sz w:val="28"/>
          <w:szCs w:val="28"/>
        </w:rPr>
      </w:pPr>
    </w:p>
    <w:sectPr w:rsidR="00BB3EA5" w:rsidSect="007923C0">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61E7" w14:textId="77777777" w:rsidR="001F0453" w:rsidRDefault="001F0453" w:rsidP="00867B70">
      <w:r>
        <w:separator/>
      </w:r>
    </w:p>
  </w:endnote>
  <w:endnote w:type="continuationSeparator" w:id="0">
    <w:p w14:paraId="480EF1FE" w14:textId="77777777" w:rsidR="001F0453" w:rsidRDefault="001F0453" w:rsidP="0086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A0BE" w14:textId="77777777" w:rsidR="001F0453" w:rsidRDefault="001F0453" w:rsidP="00867B70">
      <w:r>
        <w:separator/>
      </w:r>
    </w:p>
  </w:footnote>
  <w:footnote w:type="continuationSeparator" w:id="0">
    <w:p w14:paraId="0DF7442D" w14:textId="77777777" w:rsidR="001F0453" w:rsidRDefault="001F0453" w:rsidP="0086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63530"/>
      <w:docPartObj>
        <w:docPartGallery w:val="Page Numbers (Top of Page)"/>
        <w:docPartUnique/>
      </w:docPartObj>
    </w:sdtPr>
    <w:sdtEndPr>
      <w:rPr>
        <w:noProof/>
      </w:rPr>
    </w:sdtEndPr>
    <w:sdtContent>
      <w:p w14:paraId="3C60DBF9" w14:textId="24D3E273" w:rsidR="00F81F0D" w:rsidRDefault="00F81F0D">
        <w:pPr>
          <w:pStyle w:val="Header"/>
          <w:jc w:val="center"/>
        </w:pPr>
        <w:r>
          <w:fldChar w:fldCharType="begin"/>
        </w:r>
        <w:r>
          <w:instrText xml:space="preserve"> PAGE   \* MERGEFORMAT </w:instrText>
        </w:r>
        <w:r>
          <w:fldChar w:fldCharType="separate"/>
        </w:r>
        <w:r w:rsidR="00F31B16">
          <w:rPr>
            <w:noProof/>
          </w:rPr>
          <w:t>2</w:t>
        </w:r>
        <w:r>
          <w:rPr>
            <w:noProof/>
          </w:rPr>
          <w:fldChar w:fldCharType="end"/>
        </w:r>
      </w:p>
    </w:sdtContent>
  </w:sdt>
  <w:p w14:paraId="0F26300B" w14:textId="77777777" w:rsidR="00F81F0D" w:rsidRDefault="00F8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EA8"/>
    <w:multiLevelType w:val="multilevel"/>
    <w:tmpl w:val="0F9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13884"/>
    <w:multiLevelType w:val="hybridMultilevel"/>
    <w:tmpl w:val="43740C14"/>
    <w:lvl w:ilvl="0" w:tplc="9AC2736A">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15:restartNumberingAfterBreak="0">
    <w:nsid w:val="2DA43270"/>
    <w:multiLevelType w:val="multilevel"/>
    <w:tmpl w:val="63EEF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14525D"/>
    <w:multiLevelType w:val="hybridMultilevel"/>
    <w:tmpl w:val="D03A0036"/>
    <w:lvl w:ilvl="0" w:tplc="3B20895A">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3BF6123A"/>
    <w:multiLevelType w:val="hybridMultilevel"/>
    <w:tmpl w:val="E4EA6A3A"/>
    <w:lvl w:ilvl="0" w:tplc="C874A33C">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596E0784"/>
    <w:multiLevelType w:val="multilevel"/>
    <w:tmpl w:val="63EEF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742B6B"/>
    <w:multiLevelType w:val="hybridMultilevel"/>
    <w:tmpl w:val="B57ABDF8"/>
    <w:lvl w:ilvl="0" w:tplc="F48682BA">
      <w:start w:val="1"/>
      <w:numFmt w:val="bullet"/>
      <w:lvlText w:val="-"/>
      <w:lvlJc w:val="left"/>
      <w:pPr>
        <w:ind w:left="1392" w:hanging="360"/>
      </w:pPr>
      <w:rPr>
        <w:rFonts w:ascii="TimesNewRomanPSMT" w:eastAsia="Times New Roman" w:hAnsi="TimesNewRomanPSMT" w:cs="Times New Roman" w:hint="default"/>
        <w:color w:val="17161B"/>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7" w15:restartNumberingAfterBreak="0">
    <w:nsid w:val="638C2CB3"/>
    <w:multiLevelType w:val="hybridMultilevel"/>
    <w:tmpl w:val="218074D6"/>
    <w:lvl w:ilvl="0" w:tplc="9E9E7B4A">
      <w:start w:val="1"/>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405E31"/>
    <w:multiLevelType w:val="hybridMultilevel"/>
    <w:tmpl w:val="77789488"/>
    <w:lvl w:ilvl="0" w:tplc="8CC6F110">
      <w:start w:val="1"/>
      <w:numFmt w:val="bullet"/>
      <w:lvlText w:val="-"/>
      <w:lvlJc w:val="left"/>
      <w:pPr>
        <w:ind w:left="1392" w:hanging="360"/>
      </w:pPr>
      <w:rPr>
        <w:rFonts w:ascii="TimesNewRomanPSMT" w:eastAsia="Times New Roman" w:hAnsi="TimesNewRomanPSMT" w:cs="Times New Roman" w:hint="default"/>
        <w:color w:val="17161B"/>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9" w15:restartNumberingAfterBreak="0">
    <w:nsid w:val="7EA97508"/>
    <w:multiLevelType w:val="hybridMultilevel"/>
    <w:tmpl w:val="D2AA40B0"/>
    <w:lvl w:ilvl="0" w:tplc="DC542F44">
      <w:start w:val="1"/>
      <w:numFmt w:val="bullet"/>
      <w:lvlText w:val="-"/>
      <w:lvlJc w:val="left"/>
      <w:pPr>
        <w:ind w:left="1080" w:hanging="360"/>
      </w:pPr>
      <w:rPr>
        <w:rFonts w:ascii="TimesNewRomanPSMT" w:eastAsia="Times New Roman" w:hAnsi="TimesNewRomanPSMT" w:cs="Times New Roman" w:hint="default"/>
        <w:color w:val="17161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5298714">
    <w:abstractNumId w:val="2"/>
  </w:num>
  <w:num w:numId="2" w16cid:durableId="1226917932">
    <w:abstractNumId w:val="1"/>
  </w:num>
  <w:num w:numId="3" w16cid:durableId="598489036">
    <w:abstractNumId w:val="4"/>
  </w:num>
  <w:num w:numId="4" w16cid:durableId="927494946">
    <w:abstractNumId w:val="8"/>
  </w:num>
  <w:num w:numId="5" w16cid:durableId="773942799">
    <w:abstractNumId w:val="6"/>
  </w:num>
  <w:num w:numId="6" w16cid:durableId="107162148">
    <w:abstractNumId w:val="3"/>
  </w:num>
  <w:num w:numId="7" w16cid:durableId="2073385492">
    <w:abstractNumId w:val="9"/>
  </w:num>
  <w:num w:numId="8" w16cid:durableId="1251625519">
    <w:abstractNumId w:val="7"/>
  </w:num>
  <w:num w:numId="9" w16cid:durableId="91977262">
    <w:abstractNumId w:val="5"/>
  </w:num>
  <w:num w:numId="10" w16cid:durableId="192934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F7"/>
    <w:rsid w:val="00002E12"/>
    <w:rsid w:val="00003CE8"/>
    <w:rsid w:val="00012789"/>
    <w:rsid w:val="00012CA7"/>
    <w:rsid w:val="00012ECE"/>
    <w:rsid w:val="000151AA"/>
    <w:rsid w:val="00016640"/>
    <w:rsid w:val="00016BD7"/>
    <w:rsid w:val="00020998"/>
    <w:rsid w:val="000237F5"/>
    <w:rsid w:val="00026093"/>
    <w:rsid w:val="00026DDF"/>
    <w:rsid w:val="00031952"/>
    <w:rsid w:val="00033008"/>
    <w:rsid w:val="00036B24"/>
    <w:rsid w:val="00044125"/>
    <w:rsid w:val="00045C47"/>
    <w:rsid w:val="00047125"/>
    <w:rsid w:val="00050552"/>
    <w:rsid w:val="00050F20"/>
    <w:rsid w:val="00051B7E"/>
    <w:rsid w:val="00051FF5"/>
    <w:rsid w:val="00052410"/>
    <w:rsid w:val="000541F2"/>
    <w:rsid w:val="00054E4C"/>
    <w:rsid w:val="00056140"/>
    <w:rsid w:val="00056849"/>
    <w:rsid w:val="000632BA"/>
    <w:rsid w:val="0006349D"/>
    <w:rsid w:val="00076FD5"/>
    <w:rsid w:val="00082FE2"/>
    <w:rsid w:val="000930F0"/>
    <w:rsid w:val="000977F7"/>
    <w:rsid w:val="000A2D8E"/>
    <w:rsid w:val="000A31A1"/>
    <w:rsid w:val="000A63C4"/>
    <w:rsid w:val="000A7275"/>
    <w:rsid w:val="000B18DB"/>
    <w:rsid w:val="000B295F"/>
    <w:rsid w:val="000C0A80"/>
    <w:rsid w:val="000C72A2"/>
    <w:rsid w:val="000D108B"/>
    <w:rsid w:val="000D1DCC"/>
    <w:rsid w:val="000D327F"/>
    <w:rsid w:val="000D4A43"/>
    <w:rsid w:val="000D6698"/>
    <w:rsid w:val="000E27F4"/>
    <w:rsid w:val="000F1810"/>
    <w:rsid w:val="000F2A90"/>
    <w:rsid w:val="000F6DD2"/>
    <w:rsid w:val="001035F6"/>
    <w:rsid w:val="00103E38"/>
    <w:rsid w:val="00104E4B"/>
    <w:rsid w:val="00106532"/>
    <w:rsid w:val="00120DE3"/>
    <w:rsid w:val="00123B86"/>
    <w:rsid w:val="0012657B"/>
    <w:rsid w:val="00126C14"/>
    <w:rsid w:val="00126DAA"/>
    <w:rsid w:val="00130703"/>
    <w:rsid w:val="00132946"/>
    <w:rsid w:val="001360C6"/>
    <w:rsid w:val="00137A7D"/>
    <w:rsid w:val="00144215"/>
    <w:rsid w:val="001465BC"/>
    <w:rsid w:val="00146748"/>
    <w:rsid w:val="0016111F"/>
    <w:rsid w:val="00164860"/>
    <w:rsid w:val="00165D0D"/>
    <w:rsid w:val="00166BE9"/>
    <w:rsid w:val="0017241C"/>
    <w:rsid w:val="00172BF3"/>
    <w:rsid w:val="00172ECC"/>
    <w:rsid w:val="001804BD"/>
    <w:rsid w:val="00181394"/>
    <w:rsid w:val="00182593"/>
    <w:rsid w:val="00182A4B"/>
    <w:rsid w:val="00183265"/>
    <w:rsid w:val="00184005"/>
    <w:rsid w:val="00194B75"/>
    <w:rsid w:val="00196A14"/>
    <w:rsid w:val="00196B74"/>
    <w:rsid w:val="001A126D"/>
    <w:rsid w:val="001A3C40"/>
    <w:rsid w:val="001A696D"/>
    <w:rsid w:val="001B46FC"/>
    <w:rsid w:val="001B5262"/>
    <w:rsid w:val="001B55A0"/>
    <w:rsid w:val="001C229E"/>
    <w:rsid w:val="001C6313"/>
    <w:rsid w:val="001D10DA"/>
    <w:rsid w:val="001E0571"/>
    <w:rsid w:val="001E33D1"/>
    <w:rsid w:val="001E436E"/>
    <w:rsid w:val="001E5823"/>
    <w:rsid w:val="001E6DB2"/>
    <w:rsid w:val="001F0453"/>
    <w:rsid w:val="001F23B9"/>
    <w:rsid w:val="001F3DE7"/>
    <w:rsid w:val="002013C3"/>
    <w:rsid w:val="00211AAB"/>
    <w:rsid w:val="002124E0"/>
    <w:rsid w:val="002176CC"/>
    <w:rsid w:val="002220EE"/>
    <w:rsid w:val="00222D31"/>
    <w:rsid w:val="00227D06"/>
    <w:rsid w:val="00227D0F"/>
    <w:rsid w:val="00231117"/>
    <w:rsid w:val="00231A03"/>
    <w:rsid w:val="0023348B"/>
    <w:rsid w:val="002402B9"/>
    <w:rsid w:val="00240631"/>
    <w:rsid w:val="00241D89"/>
    <w:rsid w:val="00243BE8"/>
    <w:rsid w:val="00246167"/>
    <w:rsid w:val="002564B7"/>
    <w:rsid w:val="00262092"/>
    <w:rsid w:val="0026394E"/>
    <w:rsid w:val="00266118"/>
    <w:rsid w:val="00270B36"/>
    <w:rsid w:val="00274564"/>
    <w:rsid w:val="00277ABF"/>
    <w:rsid w:val="00281686"/>
    <w:rsid w:val="002817A3"/>
    <w:rsid w:val="002841A9"/>
    <w:rsid w:val="00291056"/>
    <w:rsid w:val="0029343B"/>
    <w:rsid w:val="00293CE8"/>
    <w:rsid w:val="00293D6C"/>
    <w:rsid w:val="002963DE"/>
    <w:rsid w:val="002A18AE"/>
    <w:rsid w:val="002A30AB"/>
    <w:rsid w:val="002A3A4D"/>
    <w:rsid w:val="002A5E65"/>
    <w:rsid w:val="002B0B7F"/>
    <w:rsid w:val="002B624E"/>
    <w:rsid w:val="002C0F5D"/>
    <w:rsid w:val="002C392E"/>
    <w:rsid w:val="002C5A35"/>
    <w:rsid w:val="002C614F"/>
    <w:rsid w:val="002C7824"/>
    <w:rsid w:val="002D09AF"/>
    <w:rsid w:val="002D1710"/>
    <w:rsid w:val="002D2DD6"/>
    <w:rsid w:val="002E12C2"/>
    <w:rsid w:val="002E630F"/>
    <w:rsid w:val="002F6C27"/>
    <w:rsid w:val="00300001"/>
    <w:rsid w:val="003000A5"/>
    <w:rsid w:val="00301C07"/>
    <w:rsid w:val="00302C80"/>
    <w:rsid w:val="00306148"/>
    <w:rsid w:val="00311CF0"/>
    <w:rsid w:val="00317C67"/>
    <w:rsid w:val="00323DFA"/>
    <w:rsid w:val="00327725"/>
    <w:rsid w:val="003315A6"/>
    <w:rsid w:val="003317BF"/>
    <w:rsid w:val="0033211B"/>
    <w:rsid w:val="003330D0"/>
    <w:rsid w:val="003339B8"/>
    <w:rsid w:val="0033436F"/>
    <w:rsid w:val="00336665"/>
    <w:rsid w:val="00336B89"/>
    <w:rsid w:val="00341A39"/>
    <w:rsid w:val="003440F3"/>
    <w:rsid w:val="0034633F"/>
    <w:rsid w:val="00347972"/>
    <w:rsid w:val="00350518"/>
    <w:rsid w:val="00353E06"/>
    <w:rsid w:val="00356163"/>
    <w:rsid w:val="00357A37"/>
    <w:rsid w:val="003666A1"/>
    <w:rsid w:val="00366BC5"/>
    <w:rsid w:val="00372B28"/>
    <w:rsid w:val="0037460A"/>
    <w:rsid w:val="00374717"/>
    <w:rsid w:val="00376E1D"/>
    <w:rsid w:val="00376FD9"/>
    <w:rsid w:val="003843D2"/>
    <w:rsid w:val="00386AEF"/>
    <w:rsid w:val="00390C8A"/>
    <w:rsid w:val="003923DC"/>
    <w:rsid w:val="00393AC0"/>
    <w:rsid w:val="00395959"/>
    <w:rsid w:val="00397CAB"/>
    <w:rsid w:val="003A37D4"/>
    <w:rsid w:val="003A7DF8"/>
    <w:rsid w:val="003B1C73"/>
    <w:rsid w:val="003B6132"/>
    <w:rsid w:val="003B6EAE"/>
    <w:rsid w:val="003C1330"/>
    <w:rsid w:val="003C20DA"/>
    <w:rsid w:val="003C26B1"/>
    <w:rsid w:val="003C47D9"/>
    <w:rsid w:val="003D6605"/>
    <w:rsid w:val="003D69F7"/>
    <w:rsid w:val="003D6C24"/>
    <w:rsid w:val="003E5506"/>
    <w:rsid w:val="003E7477"/>
    <w:rsid w:val="003F029D"/>
    <w:rsid w:val="003F2A6F"/>
    <w:rsid w:val="003F2C1B"/>
    <w:rsid w:val="003F3F59"/>
    <w:rsid w:val="003F7344"/>
    <w:rsid w:val="0040168D"/>
    <w:rsid w:val="00403147"/>
    <w:rsid w:val="00412B44"/>
    <w:rsid w:val="004144F1"/>
    <w:rsid w:val="0041542D"/>
    <w:rsid w:val="00420692"/>
    <w:rsid w:val="0042121E"/>
    <w:rsid w:val="00421DC0"/>
    <w:rsid w:val="00424464"/>
    <w:rsid w:val="004260FB"/>
    <w:rsid w:val="00426B81"/>
    <w:rsid w:val="004307C1"/>
    <w:rsid w:val="00434970"/>
    <w:rsid w:val="00436F50"/>
    <w:rsid w:val="0044546E"/>
    <w:rsid w:val="00452371"/>
    <w:rsid w:val="00460E91"/>
    <w:rsid w:val="00463F32"/>
    <w:rsid w:val="00467D3F"/>
    <w:rsid w:val="00475E90"/>
    <w:rsid w:val="004840ED"/>
    <w:rsid w:val="0048417A"/>
    <w:rsid w:val="00485E55"/>
    <w:rsid w:val="00487A01"/>
    <w:rsid w:val="00490F48"/>
    <w:rsid w:val="00492754"/>
    <w:rsid w:val="004947F4"/>
    <w:rsid w:val="00497045"/>
    <w:rsid w:val="004977E0"/>
    <w:rsid w:val="004A1AB7"/>
    <w:rsid w:val="004A1C9B"/>
    <w:rsid w:val="004A24A1"/>
    <w:rsid w:val="004A43E8"/>
    <w:rsid w:val="004B0C3C"/>
    <w:rsid w:val="004B19BE"/>
    <w:rsid w:val="004B234B"/>
    <w:rsid w:val="004B3B9B"/>
    <w:rsid w:val="004B438D"/>
    <w:rsid w:val="004C2AB0"/>
    <w:rsid w:val="004C559A"/>
    <w:rsid w:val="004D3AB0"/>
    <w:rsid w:val="004D7C9B"/>
    <w:rsid w:val="004E16C1"/>
    <w:rsid w:val="004E43A8"/>
    <w:rsid w:val="004E7774"/>
    <w:rsid w:val="004F1A54"/>
    <w:rsid w:val="004F4357"/>
    <w:rsid w:val="004F4F90"/>
    <w:rsid w:val="004F5A5C"/>
    <w:rsid w:val="004F73BE"/>
    <w:rsid w:val="004F767D"/>
    <w:rsid w:val="00501D8B"/>
    <w:rsid w:val="00501F55"/>
    <w:rsid w:val="00501FCC"/>
    <w:rsid w:val="00507842"/>
    <w:rsid w:val="00511D48"/>
    <w:rsid w:val="005126EA"/>
    <w:rsid w:val="005149DA"/>
    <w:rsid w:val="0052587C"/>
    <w:rsid w:val="00526589"/>
    <w:rsid w:val="00530BCA"/>
    <w:rsid w:val="00532BBA"/>
    <w:rsid w:val="005351D5"/>
    <w:rsid w:val="005351DB"/>
    <w:rsid w:val="00536AD3"/>
    <w:rsid w:val="005435ED"/>
    <w:rsid w:val="00556295"/>
    <w:rsid w:val="00574F71"/>
    <w:rsid w:val="0058248C"/>
    <w:rsid w:val="005855E4"/>
    <w:rsid w:val="00585B19"/>
    <w:rsid w:val="00591BB4"/>
    <w:rsid w:val="005A15CE"/>
    <w:rsid w:val="005A1E5D"/>
    <w:rsid w:val="005A27D6"/>
    <w:rsid w:val="005A677A"/>
    <w:rsid w:val="005B2028"/>
    <w:rsid w:val="005B608D"/>
    <w:rsid w:val="005C3DCA"/>
    <w:rsid w:val="005C52F1"/>
    <w:rsid w:val="005C64F3"/>
    <w:rsid w:val="005D0588"/>
    <w:rsid w:val="005D1DFE"/>
    <w:rsid w:val="005D4FEB"/>
    <w:rsid w:val="005D52A4"/>
    <w:rsid w:val="005D79DC"/>
    <w:rsid w:val="005D7B19"/>
    <w:rsid w:val="005E19DC"/>
    <w:rsid w:val="005E3D33"/>
    <w:rsid w:val="005F00FF"/>
    <w:rsid w:val="005F26C3"/>
    <w:rsid w:val="005F50F4"/>
    <w:rsid w:val="005F5F7C"/>
    <w:rsid w:val="006065F3"/>
    <w:rsid w:val="00610936"/>
    <w:rsid w:val="00614400"/>
    <w:rsid w:val="00614BA9"/>
    <w:rsid w:val="00615F74"/>
    <w:rsid w:val="00616269"/>
    <w:rsid w:val="00621CE6"/>
    <w:rsid w:val="00626545"/>
    <w:rsid w:val="00632154"/>
    <w:rsid w:val="00632530"/>
    <w:rsid w:val="006328E3"/>
    <w:rsid w:val="006344C0"/>
    <w:rsid w:val="00635ECE"/>
    <w:rsid w:val="00641709"/>
    <w:rsid w:val="00643E5B"/>
    <w:rsid w:val="00645B1A"/>
    <w:rsid w:val="00654A93"/>
    <w:rsid w:val="006551A8"/>
    <w:rsid w:val="00655F72"/>
    <w:rsid w:val="0066382A"/>
    <w:rsid w:val="006654A1"/>
    <w:rsid w:val="0066770A"/>
    <w:rsid w:val="00671A59"/>
    <w:rsid w:val="00677543"/>
    <w:rsid w:val="00686654"/>
    <w:rsid w:val="00687FB2"/>
    <w:rsid w:val="00691726"/>
    <w:rsid w:val="00692884"/>
    <w:rsid w:val="00692EC9"/>
    <w:rsid w:val="00694C1D"/>
    <w:rsid w:val="00696B37"/>
    <w:rsid w:val="006A332C"/>
    <w:rsid w:val="006A5198"/>
    <w:rsid w:val="006B037C"/>
    <w:rsid w:val="006B2A29"/>
    <w:rsid w:val="006C2A1A"/>
    <w:rsid w:val="006C7FCE"/>
    <w:rsid w:val="006D15EF"/>
    <w:rsid w:val="006D31DC"/>
    <w:rsid w:val="006D4C7C"/>
    <w:rsid w:val="006D6318"/>
    <w:rsid w:val="006D70BF"/>
    <w:rsid w:val="006D7131"/>
    <w:rsid w:val="006E012A"/>
    <w:rsid w:val="006E1CC4"/>
    <w:rsid w:val="006E23C7"/>
    <w:rsid w:val="006E57BF"/>
    <w:rsid w:val="006F053B"/>
    <w:rsid w:val="006F1395"/>
    <w:rsid w:val="006F1BE9"/>
    <w:rsid w:val="006F6F26"/>
    <w:rsid w:val="0070090B"/>
    <w:rsid w:val="007024B3"/>
    <w:rsid w:val="00704020"/>
    <w:rsid w:val="00705668"/>
    <w:rsid w:val="00707B7C"/>
    <w:rsid w:val="007218C2"/>
    <w:rsid w:val="00722040"/>
    <w:rsid w:val="007252C2"/>
    <w:rsid w:val="007260D8"/>
    <w:rsid w:val="00732ADE"/>
    <w:rsid w:val="00734BF2"/>
    <w:rsid w:val="007357B4"/>
    <w:rsid w:val="00735F07"/>
    <w:rsid w:val="00740950"/>
    <w:rsid w:val="0074268A"/>
    <w:rsid w:val="007501E8"/>
    <w:rsid w:val="0075568E"/>
    <w:rsid w:val="00761504"/>
    <w:rsid w:val="007760EE"/>
    <w:rsid w:val="00783F63"/>
    <w:rsid w:val="0078441B"/>
    <w:rsid w:val="00785173"/>
    <w:rsid w:val="00785B30"/>
    <w:rsid w:val="00785C3E"/>
    <w:rsid w:val="007875A2"/>
    <w:rsid w:val="00791169"/>
    <w:rsid w:val="007916A2"/>
    <w:rsid w:val="007923C0"/>
    <w:rsid w:val="00794E2A"/>
    <w:rsid w:val="00794F32"/>
    <w:rsid w:val="007A3669"/>
    <w:rsid w:val="007A5B85"/>
    <w:rsid w:val="007B594F"/>
    <w:rsid w:val="007C0A00"/>
    <w:rsid w:val="007C1773"/>
    <w:rsid w:val="007C6BA6"/>
    <w:rsid w:val="007D0DC6"/>
    <w:rsid w:val="007D32D8"/>
    <w:rsid w:val="007D577E"/>
    <w:rsid w:val="007D7EC0"/>
    <w:rsid w:val="007E01F7"/>
    <w:rsid w:val="007F211C"/>
    <w:rsid w:val="007F3381"/>
    <w:rsid w:val="008013C4"/>
    <w:rsid w:val="008049D6"/>
    <w:rsid w:val="00806C38"/>
    <w:rsid w:val="00807B41"/>
    <w:rsid w:val="00810207"/>
    <w:rsid w:val="008126E1"/>
    <w:rsid w:val="00812868"/>
    <w:rsid w:val="00813D2E"/>
    <w:rsid w:val="00815740"/>
    <w:rsid w:val="00816BC8"/>
    <w:rsid w:val="00816DEE"/>
    <w:rsid w:val="008173B5"/>
    <w:rsid w:val="008210BC"/>
    <w:rsid w:val="00823BFF"/>
    <w:rsid w:val="00824A35"/>
    <w:rsid w:val="00825DF9"/>
    <w:rsid w:val="00827046"/>
    <w:rsid w:val="008279D0"/>
    <w:rsid w:val="00830E9C"/>
    <w:rsid w:val="008314C9"/>
    <w:rsid w:val="00834B87"/>
    <w:rsid w:val="0083734B"/>
    <w:rsid w:val="00840948"/>
    <w:rsid w:val="00845561"/>
    <w:rsid w:val="00845DC5"/>
    <w:rsid w:val="008468F2"/>
    <w:rsid w:val="00851E4D"/>
    <w:rsid w:val="00852EA0"/>
    <w:rsid w:val="00853424"/>
    <w:rsid w:val="00853E35"/>
    <w:rsid w:val="00853F3B"/>
    <w:rsid w:val="00863C8A"/>
    <w:rsid w:val="00864C31"/>
    <w:rsid w:val="00867B70"/>
    <w:rsid w:val="00870FC6"/>
    <w:rsid w:val="00871237"/>
    <w:rsid w:val="0087207E"/>
    <w:rsid w:val="00875F4F"/>
    <w:rsid w:val="0087785E"/>
    <w:rsid w:val="0088306B"/>
    <w:rsid w:val="00884920"/>
    <w:rsid w:val="008872D2"/>
    <w:rsid w:val="00891698"/>
    <w:rsid w:val="00893836"/>
    <w:rsid w:val="0089725D"/>
    <w:rsid w:val="008A4E19"/>
    <w:rsid w:val="008A6EBA"/>
    <w:rsid w:val="008B3809"/>
    <w:rsid w:val="008B5042"/>
    <w:rsid w:val="008C38E5"/>
    <w:rsid w:val="008C62CA"/>
    <w:rsid w:val="008C6685"/>
    <w:rsid w:val="008C70CF"/>
    <w:rsid w:val="008D61E6"/>
    <w:rsid w:val="008D7A07"/>
    <w:rsid w:val="008D7E2A"/>
    <w:rsid w:val="008E0142"/>
    <w:rsid w:val="008F12A9"/>
    <w:rsid w:val="008F772A"/>
    <w:rsid w:val="008F7A53"/>
    <w:rsid w:val="009059B1"/>
    <w:rsid w:val="00907D84"/>
    <w:rsid w:val="00910E7A"/>
    <w:rsid w:val="0091100A"/>
    <w:rsid w:val="00914DD6"/>
    <w:rsid w:val="0092016B"/>
    <w:rsid w:val="00927E40"/>
    <w:rsid w:val="00935E3E"/>
    <w:rsid w:val="00937401"/>
    <w:rsid w:val="00952121"/>
    <w:rsid w:val="00954D98"/>
    <w:rsid w:val="00956781"/>
    <w:rsid w:val="00956B6E"/>
    <w:rsid w:val="00957D8C"/>
    <w:rsid w:val="00960C95"/>
    <w:rsid w:val="00966EEE"/>
    <w:rsid w:val="0097108E"/>
    <w:rsid w:val="00971A8B"/>
    <w:rsid w:val="00972E0F"/>
    <w:rsid w:val="00973AC5"/>
    <w:rsid w:val="00982F4E"/>
    <w:rsid w:val="009838E6"/>
    <w:rsid w:val="009864D4"/>
    <w:rsid w:val="00996E6F"/>
    <w:rsid w:val="009A1D32"/>
    <w:rsid w:val="009A2EF9"/>
    <w:rsid w:val="009A7CAD"/>
    <w:rsid w:val="009B6117"/>
    <w:rsid w:val="009B7C9D"/>
    <w:rsid w:val="009C01C9"/>
    <w:rsid w:val="009C2764"/>
    <w:rsid w:val="009C433F"/>
    <w:rsid w:val="009C6FCA"/>
    <w:rsid w:val="009C78E9"/>
    <w:rsid w:val="009D1620"/>
    <w:rsid w:val="009D56CA"/>
    <w:rsid w:val="009D5CA0"/>
    <w:rsid w:val="009E7DB1"/>
    <w:rsid w:val="009F7767"/>
    <w:rsid w:val="00A00933"/>
    <w:rsid w:val="00A0693E"/>
    <w:rsid w:val="00A15B99"/>
    <w:rsid w:val="00A21CDA"/>
    <w:rsid w:val="00A21F72"/>
    <w:rsid w:val="00A2293E"/>
    <w:rsid w:val="00A23BC7"/>
    <w:rsid w:val="00A3162A"/>
    <w:rsid w:val="00A35EBD"/>
    <w:rsid w:val="00A36D9E"/>
    <w:rsid w:val="00A43FBD"/>
    <w:rsid w:val="00A514E4"/>
    <w:rsid w:val="00A525D8"/>
    <w:rsid w:val="00A63D49"/>
    <w:rsid w:val="00A64C57"/>
    <w:rsid w:val="00A73B47"/>
    <w:rsid w:val="00A74B8E"/>
    <w:rsid w:val="00A77E50"/>
    <w:rsid w:val="00A82D62"/>
    <w:rsid w:val="00A84B7C"/>
    <w:rsid w:val="00A84FFC"/>
    <w:rsid w:val="00A901DD"/>
    <w:rsid w:val="00A94C96"/>
    <w:rsid w:val="00A97A35"/>
    <w:rsid w:val="00AB48CD"/>
    <w:rsid w:val="00AC0B12"/>
    <w:rsid w:val="00AC6E9B"/>
    <w:rsid w:val="00AD047A"/>
    <w:rsid w:val="00AD0706"/>
    <w:rsid w:val="00AD2AF5"/>
    <w:rsid w:val="00AD7253"/>
    <w:rsid w:val="00AE0A0D"/>
    <w:rsid w:val="00AE0BF5"/>
    <w:rsid w:val="00AE3E81"/>
    <w:rsid w:val="00AE7B4D"/>
    <w:rsid w:val="00AF0129"/>
    <w:rsid w:val="00AF3D82"/>
    <w:rsid w:val="00AF7AA1"/>
    <w:rsid w:val="00B028D7"/>
    <w:rsid w:val="00B13130"/>
    <w:rsid w:val="00B271F2"/>
    <w:rsid w:val="00B30A9F"/>
    <w:rsid w:val="00B31C02"/>
    <w:rsid w:val="00B33C95"/>
    <w:rsid w:val="00B3433C"/>
    <w:rsid w:val="00B3573F"/>
    <w:rsid w:val="00B4316C"/>
    <w:rsid w:val="00B52973"/>
    <w:rsid w:val="00B55002"/>
    <w:rsid w:val="00B569A0"/>
    <w:rsid w:val="00B56DA3"/>
    <w:rsid w:val="00B64504"/>
    <w:rsid w:val="00B65F22"/>
    <w:rsid w:val="00B67AD2"/>
    <w:rsid w:val="00B70C9C"/>
    <w:rsid w:val="00B75991"/>
    <w:rsid w:val="00B76231"/>
    <w:rsid w:val="00B775D8"/>
    <w:rsid w:val="00B778F2"/>
    <w:rsid w:val="00B8646E"/>
    <w:rsid w:val="00B87500"/>
    <w:rsid w:val="00B90F22"/>
    <w:rsid w:val="00B918E3"/>
    <w:rsid w:val="00B91947"/>
    <w:rsid w:val="00B92612"/>
    <w:rsid w:val="00B927D0"/>
    <w:rsid w:val="00B94863"/>
    <w:rsid w:val="00BB08EF"/>
    <w:rsid w:val="00BB3EA5"/>
    <w:rsid w:val="00BB4608"/>
    <w:rsid w:val="00BB7A3F"/>
    <w:rsid w:val="00BC11F9"/>
    <w:rsid w:val="00BC6D08"/>
    <w:rsid w:val="00BD19EF"/>
    <w:rsid w:val="00BD38C0"/>
    <w:rsid w:val="00BD5E0D"/>
    <w:rsid w:val="00BD6E9F"/>
    <w:rsid w:val="00BD724B"/>
    <w:rsid w:val="00BE6492"/>
    <w:rsid w:val="00BF16B8"/>
    <w:rsid w:val="00BF5635"/>
    <w:rsid w:val="00BF57E1"/>
    <w:rsid w:val="00C00532"/>
    <w:rsid w:val="00C02E18"/>
    <w:rsid w:val="00C036EC"/>
    <w:rsid w:val="00C05530"/>
    <w:rsid w:val="00C06537"/>
    <w:rsid w:val="00C0770D"/>
    <w:rsid w:val="00C10A45"/>
    <w:rsid w:val="00C121C5"/>
    <w:rsid w:val="00C16A6D"/>
    <w:rsid w:val="00C23C56"/>
    <w:rsid w:val="00C258A8"/>
    <w:rsid w:val="00C26CE3"/>
    <w:rsid w:val="00C27738"/>
    <w:rsid w:val="00C310E5"/>
    <w:rsid w:val="00C34E9A"/>
    <w:rsid w:val="00C352AC"/>
    <w:rsid w:val="00C37F0F"/>
    <w:rsid w:val="00C418D4"/>
    <w:rsid w:val="00C50460"/>
    <w:rsid w:val="00C50616"/>
    <w:rsid w:val="00C5335B"/>
    <w:rsid w:val="00C6023E"/>
    <w:rsid w:val="00C705CE"/>
    <w:rsid w:val="00C70AB2"/>
    <w:rsid w:val="00C73213"/>
    <w:rsid w:val="00C77738"/>
    <w:rsid w:val="00C77DF8"/>
    <w:rsid w:val="00C77E21"/>
    <w:rsid w:val="00C8034B"/>
    <w:rsid w:val="00C821BF"/>
    <w:rsid w:val="00C86689"/>
    <w:rsid w:val="00C91FB1"/>
    <w:rsid w:val="00C96F2C"/>
    <w:rsid w:val="00CA10B8"/>
    <w:rsid w:val="00CA318C"/>
    <w:rsid w:val="00CA3513"/>
    <w:rsid w:val="00CC4D85"/>
    <w:rsid w:val="00CC5AF6"/>
    <w:rsid w:val="00CD0B2F"/>
    <w:rsid w:val="00CD2081"/>
    <w:rsid w:val="00CD730F"/>
    <w:rsid w:val="00CF0D08"/>
    <w:rsid w:val="00CF76DB"/>
    <w:rsid w:val="00D03859"/>
    <w:rsid w:val="00D03D1D"/>
    <w:rsid w:val="00D0503D"/>
    <w:rsid w:val="00D100F4"/>
    <w:rsid w:val="00D12279"/>
    <w:rsid w:val="00D14690"/>
    <w:rsid w:val="00D16096"/>
    <w:rsid w:val="00D17380"/>
    <w:rsid w:val="00D20C3B"/>
    <w:rsid w:val="00D26BC2"/>
    <w:rsid w:val="00D3147E"/>
    <w:rsid w:val="00D31919"/>
    <w:rsid w:val="00D3327D"/>
    <w:rsid w:val="00D349A4"/>
    <w:rsid w:val="00D35ABD"/>
    <w:rsid w:val="00D412D6"/>
    <w:rsid w:val="00D43F80"/>
    <w:rsid w:val="00D451CA"/>
    <w:rsid w:val="00D53E1C"/>
    <w:rsid w:val="00D55FAE"/>
    <w:rsid w:val="00D61967"/>
    <w:rsid w:val="00D61A13"/>
    <w:rsid w:val="00D62F6C"/>
    <w:rsid w:val="00D63BAA"/>
    <w:rsid w:val="00D65662"/>
    <w:rsid w:val="00D67AB8"/>
    <w:rsid w:val="00D70011"/>
    <w:rsid w:val="00D72492"/>
    <w:rsid w:val="00D7351D"/>
    <w:rsid w:val="00D81DCB"/>
    <w:rsid w:val="00D864BA"/>
    <w:rsid w:val="00D87ACD"/>
    <w:rsid w:val="00D90389"/>
    <w:rsid w:val="00D93AEC"/>
    <w:rsid w:val="00DA3107"/>
    <w:rsid w:val="00DA4230"/>
    <w:rsid w:val="00DB1EF7"/>
    <w:rsid w:val="00DB20D2"/>
    <w:rsid w:val="00DB4471"/>
    <w:rsid w:val="00DC31EF"/>
    <w:rsid w:val="00DC4EB8"/>
    <w:rsid w:val="00DD3225"/>
    <w:rsid w:val="00DE0EDD"/>
    <w:rsid w:val="00DE1689"/>
    <w:rsid w:val="00DE412B"/>
    <w:rsid w:val="00DE4423"/>
    <w:rsid w:val="00DE7825"/>
    <w:rsid w:val="00DF132A"/>
    <w:rsid w:val="00DF249C"/>
    <w:rsid w:val="00DF64C7"/>
    <w:rsid w:val="00DF6859"/>
    <w:rsid w:val="00E03922"/>
    <w:rsid w:val="00E05316"/>
    <w:rsid w:val="00E13ED2"/>
    <w:rsid w:val="00E16181"/>
    <w:rsid w:val="00E21BC8"/>
    <w:rsid w:val="00E3054B"/>
    <w:rsid w:val="00E368FF"/>
    <w:rsid w:val="00E37421"/>
    <w:rsid w:val="00E42EE0"/>
    <w:rsid w:val="00E45F30"/>
    <w:rsid w:val="00E47E82"/>
    <w:rsid w:val="00E50B80"/>
    <w:rsid w:val="00E5733D"/>
    <w:rsid w:val="00E67CE2"/>
    <w:rsid w:val="00E700BD"/>
    <w:rsid w:val="00E73C21"/>
    <w:rsid w:val="00E758C8"/>
    <w:rsid w:val="00E76692"/>
    <w:rsid w:val="00E80D1A"/>
    <w:rsid w:val="00E823FC"/>
    <w:rsid w:val="00E82EF5"/>
    <w:rsid w:val="00E8586F"/>
    <w:rsid w:val="00E86814"/>
    <w:rsid w:val="00E97748"/>
    <w:rsid w:val="00E9779B"/>
    <w:rsid w:val="00EA0F41"/>
    <w:rsid w:val="00EA7354"/>
    <w:rsid w:val="00EB0419"/>
    <w:rsid w:val="00EC066D"/>
    <w:rsid w:val="00EC3ED4"/>
    <w:rsid w:val="00ED1648"/>
    <w:rsid w:val="00EE0DEC"/>
    <w:rsid w:val="00EE2A2A"/>
    <w:rsid w:val="00EE6F0C"/>
    <w:rsid w:val="00EE73C1"/>
    <w:rsid w:val="00EF3C04"/>
    <w:rsid w:val="00F0081C"/>
    <w:rsid w:val="00F05357"/>
    <w:rsid w:val="00F10E80"/>
    <w:rsid w:val="00F11F68"/>
    <w:rsid w:val="00F167E5"/>
    <w:rsid w:val="00F21E6B"/>
    <w:rsid w:val="00F2240E"/>
    <w:rsid w:val="00F24B74"/>
    <w:rsid w:val="00F2665C"/>
    <w:rsid w:val="00F31171"/>
    <w:rsid w:val="00F31B16"/>
    <w:rsid w:val="00F36D8E"/>
    <w:rsid w:val="00F40469"/>
    <w:rsid w:val="00F442BB"/>
    <w:rsid w:val="00F51E2F"/>
    <w:rsid w:val="00F536C9"/>
    <w:rsid w:val="00F5485D"/>
    <w:rsid w:val="00F60FDA"/>
    <w:rsid w:val="00F65BC9"/>
    <w:rsid w:val="00F713B9"/>
    <w:rsid w:val="00F71871"/>
    <w:rsid w:val="00F72DCE"/>
    <w:rsid w:val="00F752CE"/>
    <w:rsid w:val="00F81F0D"/>
    <w:rsid w:val="00F87AEC"/>
    <w:rsid w:val="00F94EE2"/>
    <w:rsid w:val="00F96233"/>
    <w:rsid w:val="00FA0DEE"/>
    <w:rsid w:val="00FA166F"/>
    <w:rsid w:val="00FA388B"/>
    <w:rsid w:val="00FA4020"/>
    <w:rsid w:val="00FA4183"/>
    <w:rsid w:val="00FB1555"/>
    <w:rsid w:val="00FB5AC7"/>
    <w:rsid w:val="00FC045E"/>
    <w:rsid w:val="00FC1C18"/>
    <w:rsid w:val="00FC2159"/>
    <w:rsid w:val="00FC6634"/>
    <w:rsid w:val="00FD0511"/>
    <w:rsid w:val="00FD12E1"/>
    <w:rsid w:val="00FD4D27"/>
    <w:rsid w:val="00FE122F"/>
    <w:rsid w:val="00FE5581"/>
    <w:rsid w:val="00FE64B7"/>
    <w:rsid w:val="00FF404A"/>
    <w:rsid w:val="00FF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8886"/>
  <w15:docId w15:val="{DBB07D77-AB47-4167-B4AD-433549F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0977F7"/>
    <w:rPr>
      <w:rFonts w:ascii="Times New Roman" w:eastAsia="Times New Roman" w:hAnsi="Times New Roman" w:cs="Times New Roman"/>
      <w:sz w:val="26"/>
      <w:szCs w:val="26"/>
      <w:shd w:val="clear" w:color="auto" w:fill="FFFFFF"/>
    </w:rPr>
  </w:style>
  <w:style w:type="character" w:customStyle="1" w:styleId="Vnbnnidung2Innghing">
    <w:name w:val="Văn bản nội dung (2) + In nghiêng"/>
    <w:aliases w:val="Giãn cách 0 pt,Văn bản nội dung (8) + Không in đậm"/>
    <w:basedOn w:val="Vnbnnidung2"/>
    <w:rsid w:val="000977F7"/>
    <w:rPr>
      <w:rFonts w:ascii="Times New Roman" w:eastAsia="Times New Roman" w:hAnsi="Times New Roman" w:cs="Times New Roman"/>
      <w:i/>
      <w:iCs/>
      <w:color w:val="000000"/>
      <w:spacing w:val="-10"/>
      <w:w w:val="100"/>
      <w:position w:val="0"/>
      <w:sz w:val="26"/>
      <w:szCs w:val="26"/>
      <w:shd w:val="clear" w:color="auto" w:fill="FFFFFF"/>
      <w:lang w:val="vi-VN" w:eastAsia="vi-VN" w:bidi="vi-VN"/>
    </w:rPr>
  </w:style>
  <w:style w:type="paragraph" w:customStyle="1" w:styleId="Vnbnnidung20">
    <w:name w:val="Văn bản nội dung (2)"/>
    <w:basedOn w:val="Normal"/>
    <w:link w:val="Vnbnnidung2"/>
    <w:rsid w:val="000977F7"/>
    <w:pPr>
      <w:widowControl w:val="0"/>
      <w:shd w:val="clear" w:color="auto" w:fill="FFFFFF"/>
      <w:spacing w:before="60" w:after="660" w:line="0" w:lineRule="atLeast"/>
    </w:pPr>
    <w:rPr>
      <w:sz w:val="26"/>
      <w:szCs w:val="26"/>
    </w:rPr>
  </w:style>
  <w:style w:type="character" w:customStyle="1" w:styleId="fontstyle01">
    <w:name w:val="fontstyle01"/>
    <w:basedOn w:val="DefaultParagraphFont"/>
    <w:rsid w:val="002963DE"/>
    <w:rPr>
      <w:rFonts w:ascii="TimesNewRomanPSMT" w:hAnsi="TimesNewRomanPSMT" w:hint="default"/>
      <w:b w:val="0"/>
      <w:bCs w:val="0"/>
      <w:i w:val="0"/>
      <w:iCs w:val="0"/>
      <w:color w:val="17161B"/>
      <w:sz w:val="28"/>
      <w:szCs w:val="28"/>
    </w:rPr>
  </w:style>
  <w:style w:type="character" w:customStyle="1" w:styleId="fontstyle21">
    <w:name w:val="fontstyle21"/>
    <w:basedOn w:val="DefaultParagraphFont"/>
    <w:rsid w:val="002220EE"/>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2220EE"/>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2220EE"/>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8D7E2A"/>
    <w:pPr>
      <w:ind w:left="720"/>
      <w:contextualSpacing/>
    </w:pPr>
  </w:style>
  <w:style w:type="table" w:styleId="TableGrid">
    <w:name w:val="Table Grid"/>
    <w:basedOn w:val="TableNormal"/>
    <w:uiPriority w:val="59"/>
    <w:rsid w:val="0001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7B70"/>
    <w:rPr>
      <w:sz w:val="20"/>
      <w:szCs w:val="20"/>
    </w:rPr>
  </w:style>
  <w:style w:type="character" w:customStyle="1" w:styleId="FootnoteTextChar">
    <w:name w:val="Footnote Text Char"/>
    <w:basedOn w:val="DefaultParagraphFont"/>
    <w:link w:val="FootnoteText"/>
    <w:uiPriority w:val="99"/>
    <w:semiHidden/>
    <w:rsid w:val="00867B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7B70"/>
    <w:rPr>
      <w:vertAlign w:val="superscript"/>
    </w:rPr>
  </w:style>
  <w:style w:type="paragraph" w:styleId="Header">
    <w:name w:val="header"/>
    <w:basedOn w:val="Normal"/>
    <w:link w:val="HeaderChar"/>
    <w:uiPriority w:val="99"/>
    <w:unhideWhenUsed/>
    <w:rsid w:val="00F81F0D"/>
    <w:pPr>
      <w:tabs>
        <w:tab w:val="center" w:pos="4680"/>
        <w:tab w:val="right" w:pos="9360"/>
      </w:tabs>
    </w:pPr>
  </w:style>
  <w:style w:type="character" w:customStyle="1" w:styleId="HeaderChar">
    <w:name w:val="Header Char"/>
    <w:basedOn w:val="DefaultParagraphFont"/>
    <w:link w:val="Header"/>
    <w:uiPriority w:val="99"/>
    <w:rsid w:val="00F81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1F0D"/>
    <w:pPr>
      <w:tabs>
        <w:tab w:val="center" w:pos="4680"/>
        <w:tab w:val="right" w:pos="9360"/>
      </w:tabs>
    </w:pPr>
  </w:style>
  <w:style w:type="character" w:customStyle="1" w:styleId="FooterChar">
    <w:name w:val="Footer Char"/>
    <w:basedOn w:val="DefaultParagraphFont"/>
    <w:link w:val="Footer"/>
    <w:uiPriority w:val="99"/>
    <w:rsid w:val="00F81F0D"/>
    <w:rPr>
      <w:rFonts w:ascii="Times New Roman" w:eastAsia="Times New Roman" w:hAnsi="Times New Roman" w:cs="Times New Roman"/>
      <w:sz w:val="24"/>
      <w:szCs w:val="24"/>
    </w:rPr>
  </w:style>
  <w:style w:type="character" w:customStyle="1" w:styleId="BodyTextChar1">
    <w:name w:val="Body Text Char1"/>
    <w:uiPriority w:val="99"/>
    <w:rsid w:val="006E1CC4"/>
    <w:rPr>
      <w:rFonts w:eastAsia="Calibri"/>
      <w:sz w:val="26"/>
      <w:szCs w:val="22"/>
      <w:lang w:val="en-US" w:eastAsia="en-US"/>
    </w:rPr>
  </w:style>
  <w:style w:type="character" w:styleId="Hyperlink">
    <w:name w:val="Hyperlink"/>
    <w:basedOn w:val="DefaultParagraphFont"/>
    <w:uiPriority w:val="99"/>
    <w:unhideWhenUsed/>
    <w:rsid w:val="00F536C9"/>
    <w:rPr>
      <w:color w:val="0000FF" w:themeColor="hyperlink"/>
      <w:u w:val="single"/>
    </w:rPr>
  </w:style>
  <w:style w:type="character" w:customStyle="1" w:styleId="Vnbnnidung">
    <w:name w:val="Văn bản nội dung_"/>
    <w:basedOn w:val="DefaultParagraphFont"/>
    <w:link w:val="Vnbnnidung0"/>
    <w:rsid w:val="00AE0BF5"/>
    <w:rPr>
      <w:rFonts w:eastAsia="Times New Roman" w:cs="Times New Roman"/>
      <w:szCs w:val="28"/>
    </w:rPr>
  </w:style>
  <w:style w:type="paragraph" w:customStyle="1" w:styleId="Vnbnnidung0">
    <w:name w:val="Văn bản nội dung"/>
    <w:basedOn w:val="Normal"/>
    <w:link w:val="Vnbnnidung"/>
    <w:rsid w:val="00AE0BF5"/>
    <w:pPr>
      <w:widowControl w:val="0"/>
      <w:spacing w:after="120"/>
      <w:ind w:firstLine="400"/>
    </w:pPr>
    <w:rPr>
      <w:rFonts w:asciiTheme="minorHAnsi" w:hAnsiTheme="minorHAnsi"/>
      <w:sz w:val="22"/>
      <w:szCs w:val="28"/>
    </w:rPr>
  </w:style>
  <w:style w:type="character" w:customStyle="1" w:styleId="utranghocchntrang2">
    <w:name w:val="Đầu trang hoặc chân trang (2)_"/>
    <w:basedOn w:val="DefaultParagraphFont"/>
    <w:link w:val="utranghocchntrang20"/>
    <w:uiPriority w:val="99"/>
    <w:locked/>
    <w:rsid w:val="00D90389"/>
    <w:rPr>
      <w:rFonts w:ascii="Times New Roman" w:hAnsi="Times New Roman" w:cs="Times New Roman"/>
      <w:sz w:val="20"/>
      <w:szCs w:val="20"/>
    </w:rPr>
  </w:style>
  <w:style w:type="paragraph" w:customStyle="1" w:styleId="utranghocchntrang20">
    <w:name w:val="Đầu trang hoặc chân trang (2)"/>
    <w:basedOn w:val="Normal"/>
    <w:link w:val="utranghocchntrang2"/>
    <w:uiPriority w:val="99"/>
    <w:rsid w:val="00D90389"/>
    <w:pPr>
      <w:ind w:firstLine="567"/>
    </w:pPr>
    <w:rPr>
      <w:rFonts w:eastAsiaTheme="minorHAnsi"/>
      <w:sz w:val="20"/>
      <w:szCs w:val="20"/>
    </w:rPr>
  </w:style>
  <w:style w:type="character" w:styleId="Strong">
    <w:name w:val="Strong"/>
    <w:uiPriority w:val="22"/>
    <w:qFormat/>
    <w:rsid w:val="00F24B74"/>
    <w:rPr>
      <w:b/>
      <w:bCs/>
    </w:rPr>
  </w:style>
  <w:style w:type="paragraph" w:styleId="NormalWeb">
    <w:name w:val="Normal (Web)"/>
    <w:basedOn w:val="Normal"/>
    <w:uiPriority w:val="99"/>
    <w:unhideWhenUsed/>
    <w:rsid w:val="00F24B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56486">
      <w:bodyDiv w:val="1"/>
      <w:marLeft w:val="0"/>
      <w:marRight w:val="0"/>
      <w:marTop w:val="0"/>
      <w:marBottom w:val="0"/>
      <w:divBdr>
        <w:top w:val="none" w:sz="0" w:space="0" w:color="auto"/>
        <w:left w:val="none" w:sz="0" w:space="0" w:color="auto"/>
        <w:bottom w:val="none" w:sz="0" w:space="0" w:color="auto"/>
        <w:right w:val="none" w:sz="0" w:space="0" w:color="auto"/>
      </w:divBdr>
    </w:div>
    <w:div w:id="946355481">
      <w:bodyDiv w:val="1"/>
      <w:marLeft w:val="0"/>
      <w:marRight w:val="0"/>
      <w:marTop w:val="0"/>
      <w:marBottom w:val="0"/>
      <w:divBdr>
        <w:top w:val="none" w:sz="0" w:space="0" w:color="auto"/>
        <w:left w:val="none" w:sz="0" w:space="0" w:color="auto"/>
        <w:bottom w:val="none" w:sz="0" w:space="0" w:color="auto"/>
        <w:right w:val="none" w:sz="0" w:space="0" w:color="auto"/>
      </w:divBdr>
    </w:div>
    <w:div w:id="1794983321">
      <w:bodyDiv w:val="1"/>
      <w:marLeft w:val="0"/>
      <w:marRight w:val="0"/>
      <w:marTop w:val="0"/>
      <w:marBottom w:val="0"/>
      <w:divBdr>
        <w:top w:val="none" w:sz="0" w:space="0" w:color="auto"/>
        <w:left w:val="none" w:sz="0" w:space="0" w:color="auto"/>
        <w:bottom w:val="none" w:sz="0" w:space="0" w:color="auto"/>
        <w:right w:val="none" w:sz="0" w:space="0" w:color="auto"/>
      </w:divBdr>
    </w:div>
    <w:div w:id="18415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6311-D55B-493E-B774-1AB0B083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Sagotech</dc:creator>
  <cp:lastModifiedBy>DELL</cp:lastModifiedBy>
  <cp:revision>8</cp:revision>
  <cp:lastPrinted>2021-06-04T02:44:00Z</cp:lastPrinted>
  <dcterms:created xsi:type="dcterms:W3CDTF">2026-05-11T04:02:00Z</dcterms:created>
  <dcterms:modified xsi:type="dcterms:W3CDTF">2026-05-11T10:26:00Z</dcterms:modified>
</cp:coreProperties>
</file>